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634" w14:textId="77777777" w:rsidR="00AC7055" w:rsidRDefault="00AC7055" w:rsidP="00AC70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01AA1703" w14:textId="77777777" w:rsidR="00AC7055" w:rsidRDefault="00AC7055" w:rsidP="00AC7055">
      <w:pPr>
        <w:spacing w:after="0" w:line="240" w:lineRule="auto"/>
        <w:rPr>
          <w:b/>
        </w:rPr>
      </w:pPr>
    </w:p>
    <w:p w14:paraId="75417174" w14:textId="77777777" w:rsidR="00AC7055" w:rsidRDefault="00AC7055" w:rsidP="00AC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AC7055" w14:paraId="7C1DA9CB" w14:textId="77777777" w:rsidTr="003A67B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527" w14:textId="77777777" w:rsidR="00AC7055" w:rsidRDefault="00AC7055" w:rsidP="003A6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08. 11 2023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771D8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3BCB" w14:textId="0610ACD7" w:rsidR="00AC7055" w:rsidRPr="00CF5693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4/STAR </w:t>
            </w:r>
            <w:r w:rsidR="00E40F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>/23</w:t>
            </w:r>
          </w:p>
        </w:tc>
      </w:tr>
    </w:tbl>
    <w:p w14:paraId="1907C2CA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C8848A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19512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7055" w14:paraId="368149D3" w14:textId="77777777" w:rsidTr="003A67BA">
        <w:trPr>
          <w:trHeight w:val="49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C5CD" w14:textId="3F6D1648" w:rsidR="00AC7055" w:rsidRPr="00F404B3" w:rsidRDefault="00E40F58" w:rsidP="003A6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49200726"/>
            <w:r w:rsidRPr="006B182B">
              <w:rPr>
                <w:rFonts w:ascii="Times New Roman" w:hAnsi="Times New Roman"/>
                <w:b/>
                <w:sz w:val="24"/>
                <w:szCs w:val="24"/>
              </w:rPr>
              <w:t xml:space="preserve">Vyjádření k oznámení záměru Těžba lithia v lokalitě </w:t>
            </w:r>
            <w:proofErr w:type="spellStart"/>
            <w:r w:rsidRPr="006B182B">
              <w:rPr>
                <w:rFonts w:ascii="Times New Roman" w:hAnsi="Times New Roman"/>
                <w:b/>
                <w:sz w:val="24"/>
                <w:szCs w:val="24"/>
              </w:rPr>
              <w:t>Zinnwald</w:t>
            </w:r>
            <w:proofErr w:type="spellEnd"/>
            <w:r w:rsidRPr="006B182B">
              <w:rPr>
                <w:rFonts w:ascii="Times New Roman" w:hAnsi="Times New Roman"/>
                <w:b/>
                <w:sz w:val="24"/>
                <w:szCs w:val="24"/>
              </w:rPr>
              <w:t>, který je prováděn mimo území ČR</w:t>
            </w:r>
            <w:bookmarkEnd w:id="0"/>
          </w:p>
        </w:tc>
      </w:tr>
    </w:tbl>
    <w:p w14:paraId="18FA0357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5ED25C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AC7055" w14:paraId="79340EE0" w14:textId="77777777" w:rsidTr="003A67BA">
        <w:trPr>
          <w:trHeight w:hRule="exact" w:val="37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E47" w14:textId="77777777" w:rsidR="00AC7055" w:rsidRPr="007922BC" w:rsidRDefault="00AC7055" w:rsidP="003A6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Vyjádření města k oznámení Ministerstva životního prostředí ČR</w:t>
            </w:r>
          </w:p>
        </w:tc>
      </w:tr>
    </w:tbl>
    <w:p w14:paraId="5D2B9358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C08D6E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FE9578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7055" w14:paraId="638DD519" w14:textId="77777777" w:rsidTr="003A67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F4A2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53350FA6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63EE7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C7F777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AC7055" w14:paraId="05836338" w14:textId="77777777" w:rsidTr="003A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804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34D64561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6F5C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D16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02A6577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1C821EC8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3A46A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275478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560"/>
        <w:gridCol w:w="675"/>
        <w:gridCol w:w="735"/>
        <w:gridCol w:w="1027"/>
      </w:tblGrid>
      <w:tr w:rsidR="00AC7055" w14:paraId="52391341" w14:textId="77777777" w:rsidTr="003A67BA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0E4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C17BE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7907D" w14:textId="77777777" w:rsidR="00AC7055" w:rsidRDefault="00AC7055" w:rsidP="003A67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BA8" w14:textId="1B5B4718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číslo: 55</w:t>
            </w:r>
            <w:r w:rsidR="00E40F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/18/2023</w:t>
            </w:r>
          </w:p>
        </w:tc>
      </w:tr>
      <w:tr w:rsidR="00AC7055" w14:paraId="022E4393" w14:textId="77777777" w:rsidTr="003A67B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96E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3627B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C35B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 31.10.2023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626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AC7055" w14:paraId="6A2B41F1" w14:textId="77777777" w:rsidTr="003A67BA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3DE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82E98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70FB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F72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147DF8C5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D56E3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B1A94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0FB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4D81D8A1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0849D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C32A2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225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E5988B8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EB750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88D9824" w14:textId="77777777" w:rsidR="00AC7055" w:rsidRDefault="00AC7055" w:rsidP="00AC7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24B8A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AC7055" w14:paraId="7558D6E7" w14:textId="77777777" w:rsidTr="003A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1EC" w14:textId="77777777" w:rsidR="00AC7055" w:rsidRDefault="00AC7055" w:rsidP="003A6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EBB2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0CB" w14:textId="77777777" w:rsidR="00AC7055" w:rsidRDefault="00AC7055" w:rsidP="003A67B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394DBB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7FBD6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7055" w14:paraId="038D1021" w14:textId="77777777" w:rsidTr="003A67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ECA" w14:textId="5E0C5E5B" w:rsidR="00E40F58" w:rsidRDefault="00E40F58" w:rsidP="00E40F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18">
              <w:rPr>
                <w:rFonts w:ascii="Times New Roman" w:hAnsi="Times New Roman"/>
                <w:bCs/>
                <w:sz w:val="24"/>
                <w:szCs w:val="24"/>
              </w:rPr>
              <w:t xml:space="preserve">Vyjádření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Města Dubí </w:t>
            </w:r>
            <w:r w:rsidRPr="003B7518">
              <w:rPr>
                <w:rFonts w:ascii="Times New Roman" w:hAnsi="Times New Roman"/>
                <w:bCs/>
                <w:sz w:val="24"/>
                <w:szCs w:val="24"/>
              </w:rPr>
              <w:t xml:space="preserve">k oznámení záměru Těžba lithia v lokalitě </w:t>
            </w:r>
            <w:proofErr w:type="spellStart"/>
            <w:r w:rsidRPr="003B7518">
              <w:rPr>
                <w:rFonts w:ascii="Times New Roman" w:hAnsi="Times New Roman"/>
                <w:bCs/>
                <w:sz w:val="24"/>
                <w:szCs w:val="24"/>
              </w:rPr>
              <w:t>Zinnwald</w:t>
            </w:r>
            <w:proofErr w:type="spellEnd"/>
            <w:r w:rsidRPr="003B7518">
              <w:rPr>
                <w:rFonts w:ascii="Times New Roman" w:hAnsi="Times New Roman"/>
                <w:bCs/>
                <w:sz w:val="24"/>
                <w:szCs w:val="24"/>
              </w:rPr>
              <w:t>, který je prováděn mimo území ČR</w:t>
            </w:r>
          </w:p>
          <w:p w14:paraId="19DE631D" w14:textId="50326391" w:rsidR="00AC7055" w:rsidRPr="00E40F58" w:rsidRDefault="00E40F58" w:rsidP="00E40F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Ústecký kraj – Krajský úřad – Posuzování vlivů na životní prostředí podle zákona č. 100/2001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Sb.,</w:t>
            </w:r>
            <w:r w:rsidRPr="00E40F58">
              <w:rPr>
                <w:rFonts w:ascii="Times New Roman" w:hAnsi="Times New Roman"/>
                <w:bCs/>
                <w:sz w:val="24"/>
                <w:szCs w:val="24"/>
              </w:rPr>
              <w:t>Ministerstvo</w:t>
            </w:r>
            <w:proofErr w:type="spellEnd"/>
            <w:proofErr w:type="gramEnd"/>
            <w:r w:rsidRPr="00E40F58">
              <w:rPr>
                <w:rFonts w:ascii="Times New Roman" w:hAnsi="Times New Roman"/>
                <w:bCs/>
                <w:sz w:val="24"/>
                <w:szCs w:val="24"/>
              </w:rPr>
              <w:t xml:space="preserve"> životního prostředí – Posuzování vlivů na životní prostředí podle zákona č. 100/2001 Sb.</w:t>
            </w:r>
          </w:p>
        </w:tc>
      </w:tr>
    </w:tbl>
    <w:p w14:paraId="55B06521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48418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C7624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7055" w14:paraId="2D03F066" w14:textId="77777777" w:rsidTr="003A67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2CB" w14:textId="77777777" w:rsidR="00AC7055" w:rsidRDefault="00AC7055" w:rsidP="003A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2128F5C" w14:textId="77777777" w:rsidR="00AC7055" w:rsidRDefault="00AC7055" w:rsidP="003A67BA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bere na vědomí</w:t>
            </w:r>
          </w:p>
          <w:p w14:paraId="1D126868" w14:textId="3B26100F" w:rsidR="00AC7055" w:rsidRPr="003D33A1" w:rsidRDefault="00E40F58" w:rsidP="003A67B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vyjádření</w:t>
            </w:r>
            <w:r w:rsidR="00AC7055" w:rsidRPr="00442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 města Dubí </w:t>
            </w:r>
            <w:r w:rsidRPr="005546B7">
              <w:rPr>
                <w:rFonts w:ascii="Times New Roman" w:hAnsi="Times New Roman"/>
                <w:bCs/>
                <w:sz w:val="24"/>
                <w:szCs w:val="24"/>
              </w:rPr>
              <w:t xml:space="preserve">k oznámení záměru Těžba lithia v lokalitě </w:t>
            </w:r>
            <w:proofErr w:type="spellStart"/>
            <w:r w:rsidRPr="005546B7">
              <w:rPr>
                <w:rFonts w:ascii="Times New Roman" w:hAnsi="Times New Roman"/>
                <w:bCs/>
                <w:sz w:val="24"/>
                <w:szCs w:val="24"/>
              </w:rPr>
              <w:t>Zinnwald</w:t>
            </w:r>
            <w:proofErr w:type="spellEnd"/>
            <w:r w:rsidRPr="005546B7">
              <w:rPr>
                <w:rFonts w:ascii="Times New Roman" w:hAnsi="Times New Roman"/>
                <w:bCs/>
                <w:sz w:val="24"/>
                <w:szCs w:val="24"/>
              </w:rPr>
              <w:t>, který je prováděn mimo území ČR</w:t>
            </w:r>
            <w:r w:rsidR="00AC70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3C2929" w14:textId="77777777" w:rsidR="00AC7055" w:rsidRPr="00BD67EB" w:rsidRDefault="00AC7055" w:rsidP="003A67BA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A3F1E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C40F01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808089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D00C9E" w14:textId="77777777" w:rsidR="00AC7055" w:rsidRDefault="00AC7055" w:rsidP="00AC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055" w14:paraId="65713E17" w14:textId="77777777" w:rsidTr="003A67B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530" w14:textId="77777777" w:rsidR="00AC7055" w:rsidRDefault="00AC7055" w:rsidP="003A67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77C3F03A" w14:textId="77777777" w:rsidR="00E40F58" w:rsidRDefault="00E40F58" w:rsidP="00E40F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bookmarkStart w:id="1" w:name="_Hlk149200763"/>
            <w:r w:rsidRPr="003B7518">
              <w:rPr>
                <w:rFonts w:ascii="Times New Roman" w:hAnsi="Times New Roman" w:cs="Times New Roman"/>
              </w:rPr>
              <w:t xml:space="preserve">Dne 9.10.2023 byla Ústeckým krajem zveřejněna informace o oznámení záměru Těžba lithia v lokalitě </w:t>
            </w:r>
            <w:proofErr w:type="spellStart"/>
            <w:r w:rsidRPr="003B7518">
              <w:rPr>
                <w:rFonts w:ascii="Times New Roman" w:hAnsi="Times New Roman" w:cs="Times New Roman"/>
              </w:rPr>
              <w:t>Zinnwald</w:t>
            </w:r>
            <w:proofErr w:type="spellEnd"/>
            <w:r w:rsidRPr="003B7518">
              <w:rPr>
                <w:rFonts w:ascii="Times New Roman" w:hAnsi="Times New Roman" w:cs="Times New Roman"/>
              </w:rPr>
              <w:t xml:space="preserve">, která se nachází v pohraniční oblasti Spolkové republiky Německo.  </w:t>
            </w:r>
            <w:bookmarkEnd w:id="1"/>
            <w:r w:rsidRPr="003B7518">
              <w:rPr>
                <w:rFonts w:ascii="Times New Roman" w:hAnsi="Times New Roman" w:cs="Times New Roman"/>
              </w:rPr>
              <w:t xml:space="preserve">Veřejnost, dotčené orgány a dotčené územní samosprávné celky mohou zaslat své vyjádření k oznámení dle § 14 odst. 2 zákona příslušnému úřadu, kterým je Ministerstvo životního prostředí, Odbor posuzování vlivů na životní a integrované prevence, nejpozději do 30 dnů ode dne zveřejnění informace o oznámení na úřední desce Ústeckého kraje (tj. do 8. 11. 2023). </w:t>
            </w:r>
          </w:p>
          <w:p w14:paraId="0953648C" w14:textId="77777777" w:rsidR="00E40F58" w:rsidRPr="003B7518" w:rsidRDefault="00E40F58" w:rsidP="00E40F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5407911" w14:textId="167C6BA3" w:rsidR="00AC7055" w:rsidRDefault="00AC7055" w:rsidP="003A67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F7A">
              <w:rPr>
                <w:rFonts w:ascii="Times New Roman" w:hAnsi="Times New Roman"/>
                <w:bCs/>
                <w:sz w:val="24"/>
                <w:szCs w:val="24"/>
              </w:rPr>
              <w:t xml:space="preserve">RM Dubí na svém jednání dne 31.10.2023 schválila </w:t>
            </w:r>
            <w:r w:rsidR="00E40F58">
              <w:rPr>
                <w:rFonts w:ascii="Times New Roman" w:hAnsi="Times New Roman"/>
                <w:bCs/>
                <w:sz w:val="24"/>
                <w:szCs w:val="24"/>
              </w:rPr>
              <w:t>vyjádření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0F58" w:rsidRPr="005546B7">
              <w:rPr>
                <w:rFonts w:ascii="Times New Roman" w:hAnsi="Times New Roman"/>
                <w:bCs/>
                <w:sz w:val="24"/>
                <w:szCs w:val="24"/>
              </w:rPr>
              <w:t xml:space="preserve">k oznámení záměru Těžba lithia v lokalitě </w:t>
            </w:r>
            <w:proofErr w:type="spellStart"/>
            <w:r w:rsidR="00E40F58" w:rsidRPr="005546B7">
              <w:rPr>
                <w:rFonts w:ascii="Times New Roman" w:hAnsi="Times New Roman"/>
                <w:bCs/>
                <w:sz w:val="24"/>
                <w:szCs w:val="24"/>
              </w:rPr>
              <w:t>Zinnwald</w:t>
            </w:r>
            <w:proofErr w:type="spellEnd"/>
            <w:r w:rsidR="00E40F58" w:rsidRPr="005546B7">
              <w:rPr>
                <w:rFonts w:ascii="Times New Roman" w:hAnsi="Times New Roman"/>
                <w:bCs/>
                <w:sz w:val="24"/>
                <w:szCs w:val="24"/>
              </w:rPr>
              <w:t>, který je prováděn mimo území ČR</w:t>
            </w:r>
            <w:r w:rsidR="00E40F58">
              <w:rPr>
                <w:rFonts w:ascii="Times New Roman" w:hAnsi="Times New Roman"/>
                <w:bCs/>
                <w:sz w:val="24"/>
                <w:szCs w:val="24"/>
              </w:rPr>
              <w:t>, které je přílohou tohoto materiálu.</w:t>
            </w:r>
          </w:p>
        </w:tc>
      </w:tr>
    </w:tbl>
    <w:p w14:paraId="4467EC0B" w14:textId="77777777" w:rsidR="00AC7055" w:rsidRDefault="00AC7055" w:rsidP="00AC7055"/>
    <w:p w14:paraId="61D74D37" w14:textId="77777777" w:rsidR="00AC7055" w:rsidRDefault="00AC7055" w:rsidP="00AC7055"/>
    <w:p w14:paraId="1BBA346A" w14:textId="77777777" w:rsidR="00AC7055" w:rsidRDefault="00AC7055" w:rsidP="00AC7055"/>
    <w:p w14:paraId="51797C88" w14:textId="77777777" w:rsidR="00AC7055" w:rsidRDefault="00AC7055" w:rsidP="00AC7055"/>
    <w:p w14:paraId="3CAB45D2" w14:textId="77777777" w:rsidR="00AC7055" w:rsidRDefault="00AC7055" w:rsidP="00AC7055"/>
    <w:p w14:paraId="11A27005" w14:textId="77777777" w:rsidR="00AC7055" w:rsidRDefault="00AC7055" w:rsidP="00AC7055"/>
    <w:p w14:paraId="183A460E" w14:textId="77777777" w:rsidR="00791D2F" w:rsidRDefault="00791D2F"/>
    <w:sectPr w:rsidR="00791D2F" w:rsidSect="00E40F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2C5"/>
    <w:multiLevelType w:val="hybridMultilevel"/>
    <w:tmpl w:val="9002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03D"/>
    <w:multiLevelType w:val="hybridMultilevel"/>
    <w:tmpl w:val="7D2698BE"/>
    <w:lvl w:ilvl="0" w:tplc="369665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633F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20538">
    <w:abstractNumId w:val="0"/>
  </w:num>
  <w:num w:numId="2" w16cid:durableId="937643951">
    <w:abstractNumId w:val="2"/>
  </w:num>
  <w:num w:numId="3" w16cid:durableId="8633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E"/>
    <w:rsid w:val="00791D2F"/>
    <w:rsid w:val="009E69FE"/>
    <w:rsid w:val="00AC7055"/>
    <w:rsid w:val="00E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D12"/>
  <w15:chartTrackingRefBased/>
  <w15:docId w15:val="{FB0ED13B-62C0-4E2E-92FA-86764C0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055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0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C7055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59"/>
    <w:rsid w:val="00E40F5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fridrichova@mesto-dubi.cz</dc:creator>
  <cp:keywords/>
  <dc:description/>
  <cp:lastModifiedBy>fridrichova@mesto-dubi.cz</cp:lastModifiedBy>
  <cp:revision>3</cp:revision>
  <cp:lastPrinted>2023-11-01T07:15:00Z</cp:lastPrinted>
  <dcterms:created xsi:type="dcterms:W3CDTF">2023-11-01T07:08:00Z</dcterms:created>
  <dcterms:modified xsi:type="dcterms:W3CDTF">2023-11-01T07:15:00Z</dcterms:modified>
</cp:coreProperties>
</file>