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0B5CD" w14:textId="23C2FBAF" w:rsidR="00585DBF" w:rsidRPr="00E210B8" w:rsidRDefault="00585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0B8">
        <w:rPr>
          <w:rFonts w:ascii="Times New Roman" w:hAnsi="Times New Roman" w:cs="Times New Roman"/>
          <w:b/>
          <w:bCs/>
          <w:sz w:val="24"/>
          <w:szCs w:val="24"/>
        </w:rPr>
        <w:t>Název projektu:</w:t>
      </w:r>
    </w:p>
    <w:p w14:paraId="0A3E2BA3" w14:textId="041FC286" w:rsidR="00585DBF" w:rsidRPr="00E210B8" w:rsidRDefault="00585DB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210B8">
        <w:rPr>
          <w:rFonts w:ascii="Times New Roman" w:hAnsi="Times New Roman" w:cs="Times New Roman"/>
          <w:b/>
          <w:bCs/>
          <w:sz w:val="24"/>
          <w:szCs w:val="24"/>
          <w:u w:val="single"/>
        </w:rPr>
        <w:t>ODBORNÉ  UČEBNY</w:t>
      </w:r>
      <w:proofErr w:type="gramEnd"/>
      <w:r w:rsidRPr="00E210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V ZŠ Dubí 2,  Tovární 110  a  Dlouhá 134</w:t>
      </w:r>
    </w:p>
    <w:p w14:paraId="30C26C34" w14:textId="51762E86" w:rsidR="00585DBF" w:rsidRPr="00E210B8" w:rsidRDefault="00585DBF">
      <w:pPr>
        <w:rPr>
          <w:rFonts w:ascii="Times New Roman" w:hAnsi="Times New Roman" w:cs="Times New Roman"/>
          <w:sz w:val="24"/>
          <w:szCs w:val="24"/>
        </w:rPr>
      </w:pPr>
      <w:r w:rsidRPr="00E210B8">
        <w:rPr>
          <w:rFonts w:ascii="Times New Roman" w:hAnsi="Times New Roman" w:cs="Times New Roman"/>
          <w:sz w:val="24"/>
          <w:szCs w:val="24"/>
        </w:rPr>
        <w:t>CZ.06.4.59/0.0/0.0/16_075/</w:t>
      </w:r>
      <w:proofErr w:type="gramStart"/>
      <w:r w:rsidRPr="00E210B8">
        <w:rPr>
          <w:rFonts w:ascii="Times New Roman" w:hAnsi="Times New Roman" w:cs="Times New Roman"/>
          <w:sz w:val="24"/>
          <w:szCs w:val="24"/>
        </w:rPr>
        <w:t>0009466  a</w:t>
      </w:r>
      <w:proofErr w:type="gramEnd"/>
      <w:r w:rsidRPr="00E210B8">
        <w:rPr>
          <w:rFonts w:ascii="Times New Roman" w:hAnsi="Times New Roman" w:cs="Times New Roman"/>
          <w:sz w:val="24"/>
          <w:szCs w:val="24"/>
        </w:rPr>
        <w:t xml:space="preserve">   CZ.06.4.59/0.0/0.0/16._075/0009465</w:t>
      </w:r>
    </w:p>
    <w:p w14:paraId="5400934F" w14:textId="41823B02" w:rsidR="00585DBF" w:rsidRPr="00E210B8" w:rsidRDefault="00585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0B8">
        <w:rPr>
          <w:rFonts w:ascii="Times New Roman" w:hAnsi="Times New Roman" w:cs="Times New Roman"/>
          <w:b/>
          <w:bCs/>
          <w:sz w:val="24"/>
          <w:szCs w:val="24"/>
        </w:rPr>
        <w:t>Realizátor:</w:t>
      </w:r>
    </w:p>
    <w:p w14:paraId="3C1E8814" w14:textId="5D37506F" w:rsidR="00585DBF" w:rsidRPr="00E210B8" w:rsidRDefault="00585DBF">
      <w:pPr>
        <w:rPr>
          <w:rFonts w:ascii="Times New Roman" w:hAnsi="Times New Roman" w:cs="Times New Roman"/>
          <w:sz w:val="24"/>
          <w:szCs w:val="24"/>
        </w:rPr>
      </w:pPr>
      <w:r w:rsidRPr="00E210B8">
        <w:rPr>
          <w:rFonts w:ascii="Times New Roman" w:hAnsi="Times New Roman" w:cs="Times New Roman"/>
          <w:sz w:val="24"/>
          <w:szCs w:val="24"/>
        </w:rPr>
        <w:t>Město Dubí</w:t>
      </w:r>
    </w:p>
    <w:p w14:paraId="2E159A7A" w14:textId="35B8AEF0" w:rsidR="00585DBF" w:rsidRPr="00E210B8" w:rsidRDefault="00585D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0B8">
        <w:rPr>
          <w:rFonts w:ascii="Times New Roman" w:hAnsi="Times New Roman" w:cs="Times New Roman"/>
          <w:b/>
          <w:bCs/>
          <w:sz w:val="24"/>
          <w:szCs w:val="24"/>
        </w:rPr>
        <w:t>Finanční zdroj:</w:t>
      </w:r>
    </w:p>
    <w:p w14:paraId="091C0109" w14:textId="67FF51F7" w:rsidR="00585DBF" w:rsidRPr="00E210B8" w:rsidRDefault="00585D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10B8">
        <w:rPr>
          <w:rFonts w:ascii="Times New Roman" w:hAnsi="Times New Roman" w:cs="Times New Roman"/>
          <w:sz w:val="24"/>
          <w:szCs w:val="24"/>
        </w:rPr>
        <w:t>11703  -</w:t>
      </w:r>
      <w:proofErr w:type="gramEnd"/>
      <w:r w:rsidRPr="00E210B8">
        <w:rPr>
          <w:rFonts w:ascii="Times New Roman" w:hAnsi="Times New Roman" w:cs="Times New Roman"/>
          <w:sz w:val="24"/>
          <w:szCs w:val="24"/>
        </w:rPr>
        <w:t xml:space="preserve">  Integrovaný regionální operační program</w:t>
      </w:r>
    </w:p>
    <w:p w14:paraId="48F84ED7" w14:textId="63D281AA" w:rsidR="00585DBF" w:rsidRPr="001F75D5" w:rsidRDefault="00585DBF">
      <w:pPr>
        <w:rPr>
          <w:rFonts w:ascii="Times New Roman" w:hAnsi="Times New Roman" w:cs="Times New Roman"/>
          <w:sz w:val="24"/>
          <w:szCs w:val="24"/>
        </w:rPr>
      </w:pPr>
      <w:r w:rsidRPr="00E210B8">
        <w:rPr>
          <w:rFonts w:ascii="Times New Roman" w:hAnsi="Times New Roman" w:cs="Times New Roman"/>
          <w:b/>
          <w:bCs/>
          <w:sz w:val="24"/>
          <w:szCs w:val="24"/>
        </w:rPr>
        <w:t>Datum zahájení realizace projektu:</w:t>
      </w:r>
      <w:r w:rsidR="006F0C16" w:rsidRPr="00E210B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F75D5" w:rsidRPr="001F75D5">
        <w:rPr>
          <w:rFonts w:ascii="Times New Roman" w:hAnsi="Times New Roman" w:cs="Times New Roman"/>
          <w:sz w:val="24"/>
          <w:szCs w:val="24"/>
        </w:rPr>
        <w:t>červen 2019</w:t>
      </w:r>
      <w:r w:rsidR="006F0C16" w:rsidRPr="001F75D5">
        <w:rPr>
          <w:rFonts w:ascii="Times New Roman" w:hAnsi="Times New Roman" w:cs="Times New Roman"/>
          <w:sz w:val="24"/>
          <w:szCs w:val="24"/>
        </w:rPr>
        <w:tab/>
      </w:r>
    </w:p>
    <w:p w14:paraId="356963B9" w14:textId="5F30B939" w:rsidR="006F0C16" w:rsidRPr="00E210B8" w:rsidRDefault="006F0C16">
      <w:pPr>
        <w:rPr>
          <w:rFonts w:ascii="Times New Roman" w:hAnsi="Times New Roman" w:cs="Times New Roman"/>
          <w:sz w:val="24"/>
          <w:szCs w:val="24"/>
        </w:rPr>
      </w:pPr>
      <w:r w:rsidRPr="00E210B8">
        <w:rPr>
          <w:rFonts w:ascii="Times New Roman" w:hAnsi="Times New Roman" w:cs="Times New Roman"/>
          <w:b/>
          <w:bCs/>
          <w:sz w:val="24"/>
          <w:szCs w:val="24"/>
        </w:rPr>
        <w:t>Datum ukončení projektu:</w:t>
      </w:r>
      <w:r w:rsidRPr="00E210B8">
        <w:rPr>
          <w:rFonts w:ascii="Times New Roman" w:hAnsi="Times New Roman" w:cs="Times New Roman"/>
          <w:sz w:val="24"/>
          <w:szCs w:val="24"/>
        </w:rPr>
        <w:tab/>
      </w:r>
      <w:r w:rsidRPr="00E210B8">
        <w:rPr>
          <w:rFonts w:ascii="Times New Roman" w:hAnsi="Times New Roman" w:cs="Times New Roman"/>
          <w:sz w:val="24"/>
          <w:szCs w:val="24"/>
        </w:rPr>
        <w:tab/>
      </w:r>
      <w:r w:rsidRPr="00E210B8">
        <w:rPr>
          <w:rFonts w:ascii="Times New Roman" w:hAnsi="Times New Roman" w:cs="Times New Roman"/>
          <w:sz w:val="24"/>
          <w:szCs w:val="24"/>
        </w:rPr>
        <w:tab/>
        <w:t>prosinec 2020</w:t>
      </w:r>
    </w:p>
    <w:p w14:paraId="6B3EA60F" w14:textId="3C474CF6" w:rsidR="006F0C16" w:rsidRPr="00E210B8" w:rsidRDefault="006F0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10B8">
        <w:rPr>
          <w:rFonts w:ascii="Times New Roman" w:hAnsi="Times New Roman" w:cs="Times New Roman"/>
          <w:b/>
          <w:bCs/>
          <w:sz w:val="24"/>
          <w:szCs w:val="24"/>
        </w:rPr>
        <w:t>Základní charakteristika a cíle projektu:</w:t>
      </w:r>
    </w:p>
    <w:p w14:paraId="773B6540" w14:textId="77777777" w:rsidR="001F75D5" w:rsidRDefault="006F0C16" w:rsidP="001F75D5">
      <w:pPr>
        <w:jc w:val="both"/>
        <w:rPr>
          <w:rFonts w:ascii="Times New Roman" w:hAnsi="Times New Roman" w:cs="Times New Roman"/>
          <w:sz w:val="24"/>
          <w:szCs w:val="24"/>
        </w:rPr>
      </w:pPr>
      <w:r w:rsidRPr="00E210B8">
        <w:rPr>
          <w:rFonts w:ascii="Times New Roman" w:hAnsi="Times New Roman" w:cs="Times New Roman"/>
          <w:sz w:val="24"/>
          <w:szCs w:val="24"/>
        </w:rPr>
        <w:t xml:space="preserve">Předmětem projektu jsou stavební úpravy a pořízení vybavení odborných učeben v objektech Základní školy v Dubí 2, a to s ohledem na zvýšení kvality vzdělávání ve vazbě na budoucí uplatnění žáků na trhu práce a na zvýšení klíčových kompetencí – cizí jazyky, přírodní vědy a práce s digitálními technologiemi. Výstupem projektu jsou 2 nové učebny a </w:t>
      </w:r>
      <w:r w:rsidR="00E210B8" w:rsidRPr="00E210B8">
        <w:rPr>
          <w:rFonts w:ascii="Times New Roman" w:hAnsi="Times New Roman" w:cs="Times New Roman"/>
          <w:sz w:val="24"/>
          <w:szCs w:val="24"/>
        </w:rPr>
        <w:t>1</w:t>
      </w:r>
      <w:r w:rsidRPr="00E210B8">
        <w:rPr>
          <w:rFonts w:ascii="Times New Roman" w:hAnsi="Times New Roman" w:cs="Times New Roman"/>
          <w:sz w:val="24"/>
          <w:szCs w:val="24"/>
        </w:rPr>
        <w:t xml:space="preserve"> kabinet</w:t>
      </w:r>
      <w:r w:rsidR="00E210B8" w:rsidRPr="00E210B8">
        <w:rPr>
          <w:rFonts w:ascii="Times New Roman" w:hAnsi="Times New Roman" w:cs="Times New Roman"/>
          <w:sz w:val="24"/>
          <w:szCs w:val="24"/>
        </w:rPr>
        <w:t xml:space="preserve"> s moderním a účelným vybavením pro výuku odborných předmětů.</w:t>
      </w:r>
    </w:p>
    <w:p w14:paraId="1C277BF6" w14:textId="77777777" w:rsidR="001F75D5" w:rsidRDefault="001F75D5" w:rsidP="001F7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05FD78" w14:textId="77777777" w:rsidR="001F75D5" w:rsidRDefault="001F75D5" w:rsidP="001F75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21D8B" w14:textId="31CB5EF0" w:rsidR="00E210B8" w:rsidRDefault="00E210B8" w:rsidP="001F75D5">
      <w:pPr>
        <w:jc w:val="both"/>
      </w:pPr>
      <w:r>
        <w:rPr>
          <w:noProof/>
        </w:rPr>
        <w:drawing>
          <wp:inline distT="0" distB="0" distL="0" distR="0" wp14:anchorId="6ABFA71E" wp14:editId="6B2FBCD7">
            <wp:extent cx="2686050" cy="2495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1DEF01" wp14:editId="4171BEC9">
            <wp:extent cx="2943225" cy="24860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A15B" w14:textId="77777777" w:rsidR="00585DBF" w:rsidRDefault="00585DBF"/>
    <w:p w14:paraId="26699943" w14:textId="77777777" w:rsidR="00585DBF" w:rsidRDefault="00585DBF"/>
    <w:p w14:paraId="5CC27C8D" w14:textId="226561E7" w:rsidR="00345D53" w:rsidRDefault="00345D53">
      <w:r>
        <w:rPr>
          <w:rFonts w:ascii="Courier New" w:hAnsi="Courier New" w:cs="Courier New"/>
          <w:noProof/>
          <w:sz w:val="16"/>
          <w:szCs w:val="16"/>
          <w:lang w:eastAsia="cs-CZ"/>
        </w:rPr>
        <w:drawing>
          <wp:anchor distT="0" distB="0" distL="114300" distR="114300" simplePos="0" relativeHeight="251659264" behindDoc="0" locked="1" layoutInCell="1" allowOverlap="1" wp14:anchorId="70CEB823" wp14:editId="457AFFB0">
            <wp:simplePos x="0" y="0"/>
            <wp:positionH relativeFrom="margin">
              <wp:posOffset>0</wp:posOffset>
            </wp:positionH>
            <wp:positionV relativeFrom="paragraph">
              <wp:posOffset>285115</wp:posOffset>
            </wp:positionV>
            <wp:extent cx="5162550" cy="847725"/>
            <wp:effectExtent l="0" t="0" r="0" b="9525"/>
            <wp:wrapTopAndBottom/>
            <wp:docPr id="2" name="Obrázek 7" descr="C:\Users\paldav\Desktop\Loga\Logolinky\RGB\JPG\IROP_CZ_RO_B_C RGB_mal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C:\Users\paldav\Desktop\Loga\Logolinky\RGB\JPG\IROP_CZ_RO_B_C RGB_malý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53"/>
    <w:rsid w:val="001F75D5"/>
    <w:rsid w:val="00345D53"/>
    <w:rsid w:val="00492FE0"/>
    <w:rsid w:val="00585DBF"/>
    <w:rsid w:val="006F0C16"/>
    <w:rsid w:val="00853E1E"/>
    <w:rsid w:val="00AF53FE"/>
    <w:rsid w:val="00E2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6529"/>
  <w15:chartTrackingRefBased/>
  <w15:docId w15:val="{5FF043B5-F28C-4C37-BE53-A173FD3B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Jan</cp:lastModifiedBy>
  <cp:revision>2</cp:revision>
  <cp:lastPrinted>2021-01-11T07:05:00Z</cp:lastPrinted>
  <dcterms:created xsi:type="dcterms:W3CDTF">2021-01-11T12:12:00Z</dcterms:created>
  <dcterms:modified xsi:type="dcterms:W3CDTF">2021-01-11T12:12:00Z</dcterms:modified>
</cp:coreProperties>
</file>