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1F5C2" w14:textId="4AA1B803" w:rsidR="00860236" w:rsidRPr="00803FF3" w:rsidRDefault="00860236" w:rsidP="00860236">
      <w:pPr>
        <w:pStyle w:val="Normln0"/>
        <w:jc w:val="center"/>
        <w:rPr>
          <w:rFonts w:ascii="Times New Roman" w:hAnsi="Times New Roman"/>
          <w:b/>
          <w:color w:val="000000"/>
          <w:sz w:val="24"/>
          <w:u w:val="single"/>
        </w:rPr>
      </w:pPr>
      <w:r>
        <w:rPr>
          <w:rFonts w:ascii="Times New Roman" w:hAnsi="Times New Roman"/>
          <w:b/>
          <w:color w:val="000000"/>
          <w:sz w:val="24"/>
        </w:rPr>
        <w:t>Příloha č</w:t>
      </w:r>
      <w:r w:rsidR="0078208E">
        <w:rPr>
          <w:rFonts w:ascii="Times New Roman" w:hAnsi="Times New Roman"/>
          <w:b/>
          <w:color w:val="000000"/>
          <w:sz w:val="24"/>
        </w:rPr>
        <w:t>. 10</w:t>
      </w:r>
      <w:r>
        <w:rPr>
          <w:rFonts w:ascii="Times New Roman" w:hAnsi="Times New Roman"/>
          <w:b/>
          <w:color w:val="000000"/>
          <w:sz w:val="24"/>
        </w:rPr>
        <w:t xml:space="preserve"> k výzvě pro podání nabídek na veřejnou zakázku malého rozsahu: </w:t>
      </w:r>
      <w:r w:rsidRPr="00803FF3">
        <w:rPr>
          <w:rFonts w:ascii="Times New Roman" w:hAnsi="Times New Roman"/>
          <w:b/>
          <w:color w:val="000000"/>
          <w:sz w:val="24"/>
          <w:u w:val="single"/>
        </w:rPr>
        <w:t xml:space="preserve">Pojištění majetku města a odpovědnosti vč. </w:t>
      </w:r>
      <w:r w:rsidR="006D63C7">
        <w:rPr>
          <w:rFonts w:ascii="Times New Roman" w:hAnsi="Times New Roman"/>
          <w:b/>
          <w:color w:val="000000"/>
          <w:sz w:val="24"/>
          <w:u w:val="single"/>
        </w:rPr>
        <w:t>sdruženého pojištění vozidel</w:t>
      </w:r>
    </w:p>
    <w:p w14:paraId="714F8327" w14:textId="1267766B" w:rsidR="00860236" w:rsidRDefault="00860236" w:rsidP="00860236">
      <w:pPr>
        <w:pStyle w:val="Normln0"/>
        <w:jc w:val="both"/>
        <w:rPr>
          <w:rFonts w:ascii="Times New Roman" w:hAnsi="Times New Roman"/>
          <w:b/>
          <w:color w:val="000000"/>
          <w:sz w:val="24"/>
        </w:rPr>
      </w:pPr>
    </w:p>
    <w:p w14:paraId="2636951B" w14:textId="523C16A2" w:rsidR="00860236" w:rsidRDefault="00860236" w:rsidP="00860236">
      <w:pPr>
        <w:pStyle w:val="Normln0"/>
        <w:jc w:val="both"/>
        <w:rPr>
          <w:rFonts w:ascii="Times New Roman" w:hAnsi="Times New Roman"/>
          <w:b/>
          <w:color w:val="000000"/>
          <w:sz w:val="24"/>
        </w:rPr>
      </w:pP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3539"/>
        <w:gridCol w:w="4961"/>
        <w:gridCol w:w="426"/>
      </w:tblGrid>
      <w:tr w:rsidR="00860236" w14:paraId="1FE45F67" w14:textId="77777777" w:rsidTr="00860236">
        <w:tc>
          <w:tcPr>
            <w:tcW w:w="3539" w:type="dxa"/>
          </w:tcPr>
          <w:p w14:paraId="6DFCDF7B" w14:textId="77777777" w:rsidR="00860236" w:rsidRDefault="00860236" w:rsidP="00860236">
            <w:pPr>
              <w:pStyle w:val="Normln0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4961" w:type="dxa"/>
          </w:tcPr>
          <w:p w14:paraId="1916665A" w14:textId="0C77C49E" w:rsidR="00860236" w:rsidRPr="00860236" w:rsidRDefault="00860236" w:rsidP="00860236">
            <w:pPr>
              <w:pStyle w:val="Normln0"/>
              <w:jc w:val="both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860236">
              <w:rPr>
                <w:rFonts w:ascii="Times New Roman" w:hAnsi="Times New Roman"/>
                <w:b/>
                <w:color w:val="000000"/>
                <w:szCs w:val="20"/>
              </w:rPr>
              <w:t>Za pojistné období od 1.1.2021 do 31.12.2022</w:t>
            </w:r>
          </w:p>
        </w:tc>
        <w:tc>
          <w:tcPr>
            <w:tcW w:w="426" w:type="dxa"/>
          </w:tcPr>
          <w:p w14:paraId="0B613722" w14:textId="77777777" w:rsidR="00860236" w:rsidRDefault="00860236" w:rsidP="00860236">
            <w:pPr>
              <w:pStyle w:val="Normln0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860236" w14:paraId="3B4E502C" w14:textId="77777777" w:rsidTr="00860236">
        <w:tc>
          <w:tcPr>
            <w:tcW w:w="3539" w:type="dxa"/>
          </w:tcPr>
          <w:p w14:paraId="6EA88B16" w14:textId="0FB8B51B" w:rsidR="00860236" w:rsidRPr="00860236" w:rsidRDefault="00860236" w:rsidP="00860236">
            <w:pPr>
              <w:pStyle w:val="Normln0"/>
              <w:jc w:val="both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860236">
              <w:rPr>
                <w:rFonts w:ascii="Times New Roman" w:hAnsi="Times New Roman"/>
                <w:b/>
                <w:color w:val="000000"/>
                <w:szCs w:val="20"/>
              </w:rPr>
              <w:t xml:space="preserve">Celková cena součtu všech dílčích pojištění majetku města a odpovědnosti </w:t>
            </w:r>
            <w:r w:rsidRPr="00860236">
              <w:rPr>
                <w:rFonts w:ascii="Times New Roman" w:hAnsi="Times New Roman"/>
                <w:b/>
                <w:color w:val="000000"/>
                <w:szCs w:val="20"/>
                <w:u w:val="single"/>
              </w:rPr>
              <w:t>bez</w:t>
            </w:r>
            <w:r w:rsidRPr="00860236">
              <w:rPr>
                <w:rFonts w:ascii="Times New Roman" w:hAnsi="Times New Roman"/>
                <w:b/>
                <w:color w:val="000000"/>
                <w:szCs w:val="20"/>
              </w:rPr>
              <w:t xml:space="preserve"> </w:t>
            </w:r>
            <w:r w:rsidR="006D63C7">
              <w:rPr>
                <w:rFonts w:ascii="Times New Roman" w:hAnsi="Times New Roman"/>
                <w:b/>
                <w:color w:val="000000"/>
                <w:szCs w:val="20"/>
              </w:rPr>
              <w:t>sdruženého pojištění vozidel</w:t>
            </w:r>
            <w:r w:rsidRPr="00860236">
              <w:rPr>
                <w:rFonts w:ascii="Times New Roman" w:hAnsi="Times New Roman"/>
                <w:b/>
                <w:color w:val="000000"/>
                <w:szCs w:val="20"/>
              </w:rPr>
              <w:t>:</w:t>
            </w:r>
          </w:p>
          <w:p w14:paraId="29B4BFE2" w14:textId="5CBB62D8" w:rsidR="00860236" w:rsidRPr="00860236" w:rsidRDefault="00860236" w:rsidP="00860236">
            <w:pPr>
              <w:pStyle w:val="Normln0"/>
              <w:jc w:val="both"/>
              <w:rPr>
                <w:rFonts w:ascii="Times New Roman" w:hAnsi="Times New Roman"/>
                <w:b/>
                <w:color w:val="000000"/>
                <w:szCs w:val="20"/>
              </w:rPr>
            </w:pPr>
          </w:p>
        </w:tc>
        <w:tc>
          <w:tcPr>
            <w:tcW w:w="4961" w:type="dxa"/>
            <w:vAlign w:val="bottom"/>
          </w:tcPr>
          <w:p w14:paraId="163211F4" w14:textId="77777777" w:rsidR="00860236" w:rsidRDefault="00860236" w:rsidP="00860236">
            <w:pPr>
              <w:pStyle w:val="Normln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 w14:paraId="28F860D5" w14:textId="77777777" w:rsidR="00860236" w:rsidRDefault="00860236" w:rsidP="00860236">
            <w:pPr>
              <w:pStyle w:val="Normln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14:paraId="46FC03BA" w14:textId="77777777" w:rsidR="00860236" w:rsidRDefault="00860236" w:rsidP="008602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</w:p>
          <w:p w14:paraId="19E770BF" w14:textId="0A81A8AF" w:rsidR="00860236" w:rsidRPr="00860236" w:rsidRDefault="00860236" w:rsidP="0086023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Kč</w:t>
            </w:r>
          </w:p>
        </w:tc>
      </w:tr>
    </w:tbl>
    <w:p w14:paraId="64CD7D68" w14:textId="3A50D925" w:rsidR="00860236" w:rsidRDefault="00860236" w:rsidP="00860236">
      <w:pPr>
        <w:pStyle w:val="Normln0"/>
        <w:jc w:val="both"/>
        <w:rPr>
          <w:rFonts w:ascii="Times New Roman" w:hAnsi="Times New Roman"/>
          <w:b/>
          <w:color w:val="000000"/>
          <w:sz w:val="24"/>
        </w:rPr>
      </w:pPr>
    </w:p>
    <w:p w14:paraId="4AA73C87" w14:textId="0CC9E9F4" w:rsidR="00860236" w:rsidRDefault="00860236" w:rsidP="00860236">
      <w:pPr>
        <w:pStyle w:val="Normln0"/>
        <w:jc w:val="both"/>
        <w:rPr>
          <w:rFonts w:ascii="Times New Roman" w:hAnsi="Times New Roman"/>
          <w:b/>
          <w:color w:val="000000"/>
          <w:sz w:val="24"/>
        </w:rPr>
      </w:pP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3539"/>
        <w:gridCol w:w="4961"/>
        <w:gridCol w:w="426"/>
      </w:tblGrid>
      <w:tr w:rsidR="00860236" w14:paraId="209F5934" w14:textId="77777777" w:rsidTr="00860236">
        <w:tc>
          <w:tcPr>
            <w:tcW w:w="3539" w:type="dxa"/>
          </w:tcPr>
          <w:p w14:paraId="6F9824F5" w14:textId="77777777" w:rsidR="00860236" w:rsidRDefault="00860236" w:rsidP="002F297C">
            <w:pPr>
              <w:pStyle w:val="Normln0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4961" w:type="dxa"/>
          </w:tcPr>
          <w:p w14:paraId="3ACEC942" w14:textId="3DB7F9BA" w:rsidR="00860236" w:rsidRPr="00860236" w:rsidRDefault="00860236" w:rsidP="002F297C">
            <w:pPr>
              <w:pStyle w:val="Normln0"/>
              <w:jc w:val="both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860236">
              <w:rPr>
                <w:rFonts w:ascii="Times New Roman" w:hAnsi="Times New Roman"/>
                <w:b/>
                <w:color w:val="000000"/>
                <w:szCs w:val="20"/>
              </w:rPr>
              <w:t>Za pojistné období od 31.10.2021 do 31.12.2022</w:t>
            </w:r>
          </w:p>
        </w:tc>
        <w:tc>
          <w:tcPr>
            <w:tcW w:w="426" w:type="dxa"/>
          </w:tcPr>
          <w:p w14:paraId="2A0BC55D" w14:textId="77777777" w:rsidR="00860236" w:rsidRDefault="00860236" w:rsidP="002F297C">
            <w:pPr>
              <w:pStyle w:val="Normln0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860236" w14:paraId="11D02725" w14:textId="77777777" w:rsidTr="00860236">
        <w:tc>
          <w:tcPr>
            <w:tcW w:w="3539" w:type="dxa"/>
          </w:tcPr>
          <w:p w14:paraId="1C2DE042" w14:textId="6E436D66" w:rsidR="00860236" w:rsidRDefault="00860236" w:rsidP="002F297C">
            <w:pPr>
              <w:pStyle w:val="Normln0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860236">
              <w:rPr>
                <w:rFonts w:ascii="Times New Roman" w:hAnsi="Times New Roman"/>
                <w:b/>
                <w:color w:val="000000"/>
                <w:szCs w:val="20"/>
              </w:rPr>
              <w:t xml:space="preserve">Celková cena součtu všech dílčích pojištění za </w:t>
            </w:r>
            <w:r w:rsidR="006D63C7">
              <w:rPr>
                <w:rFonts w:ascii="Times New Roman" w:hAnsi="Times New Roman"/>
                <w:b/>
                <w:color w:val="000000"/>
                <w:szCs w:val="20"/>
              </w:rPr>
              <w:t>sdružené pojištění vozidel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:</w:t>
            </w:r>
          </w:p>
          <w:p w14:paraId="2700F894" w14:textId="77777777" w:rsidR="00860236" w:rsidRDefault="00860236" w:rsidP="002F297C">
            <w:pPr>
              <w:pStyle w:val="Normln0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4961" w:type="dxa"/>
            <w:vAlign w:val="bottom"/>
          </w:tcPr>
          <w:p w14:paraId="6B4D0CDF" w14:textId="77777777" w:rsidR="00860236" w:rsidRDefault="00860236" w:rsidP="00860236">
            <w:pPr>
              <w:pStyle w:val="Normln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426" w:type="dxa"/>
            <w:vAlign w:val="center"/>
          </w:tcPr>
          <w:p w14:paraId="05F3AF51" w14:textId="77777777" w:rsidR="00860236" w:rsidRDefault="00860236" w:rsidP="00860236">
            <w:pPr>
              <w:pStyle w:val="Normln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14:paraId="709963E8" w14:textId="77777777" w:rsidR="00860236" w:rsidRDefault="00860236" w:rsidP="008602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</w:p>
          <w:p w14:paraId="479A9EF0" w14:textId="77777777" w:rsidR="00860236" w:rsidRPr="00860236" w:rsidRDefault="00860236" w:rsidP="0086023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Kč</w:t>
            </w:r>
          </w:p>
        </w:tc>
      </w:tr>
    </w:tbl>
    <w:p w14:paraId="3920E020" w14:textId="3D430517" w:rsidR="00860236" w:rsidRDefault="00860236" w:rsidP="00860236">
      <w:pPr>
        <w:pStyle w:val="Normln0"/>
        <w:jc w:val="both"/>
        <w:rPr>
          <w:rFonts w:ascii="Times New Roman" w:hAnsi="Times New Roman"/>
          <w:b/>
          <w:color w:val="000000"/>
          <w:sz w:val="24"/>
        </w:rPr>
      </w:pPr>
    </w:p>
    <w:p w14:paraId="4F27188C" w14:textId="29E5A0DB" w:rsidR="00860236" w:rsidRDefault="00860236" w:rsidP="00860236">
      <w:pPr>
        <w:pStyle w:val="Normln0"/>
        <w:jc w:val="both"/>
        <w:rPr>
          <w:rFonts w:ascii="Times New Roman" w:hAnsi="Times New Roman"/>
          <w:b/>
          <w:color w:val="000000"/>
          <w:sz w:val="24"/>
        </w:rPr>
      </w:pPr>
    </w:p>
    <w:tbl>
      <w:tblPr>
        <w:tblStyle w:val="Mkatabulky"/>
        <w:tblW w:w="6516" w:type="dxa"/>
        <w:tblLook w:val="04A0" w:firstRow="1" w:lastRow="0" w:firstColumn="1" w:lastColumn="0" w:noHBand="0" w:noVBand="1"/>
      </w:tblPr>
      <w:tblGrid>
        <w:gridCol w:w="2405"/>
        <w:gridCol w:w="4111"/>
      </w:tblGrid>
      <w:tr w:rsidR="00F92B32" w14:paraId="330253DF" w14:textId="77777777" w:rsidTr="00F92B32">
        <w:tc>
          <w:tcPr>
            <w:tcW w:w="6516" w:type="dxa"/>
            <w:gridSpan w:val="2"/>
          </w:tcPr>
          <w:p w14:paraId="2543DAD9" w14:textId="77E69DE7" w:rsidR="00F92B32" w:rsidRPr="00860236" w:rsidRDefault="00F92B32" w:rsidP="002F297C">
            <w:pPr>
              <w:pStyle w:val="Normln0"/>
              <w:jc w:val="both"/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 xml:space="preserve">Celková cena součtu všech dílčích pojištění </w:t>
            </w:r>
            <w:r w:rsidR="007E6590">
              <w:rPr>
                <w:rFonts w:ascii="Times New Roman" w:hAnsi="Times New Roman"/>
                <w:b/>
                <w:color w:val="000000"/>
                <w:szCs w:val="20"/>
              </w:rPr>
              <w:t>v roce 2021</w:t>
            </w:r>
            <w:r>
              <w:rPr>
                <w:rFonts w:ascii="Times New Roman" w:hAnsi="Times New Roman"/>
                <w:b/>
                <w:color w:val="000000"/>
                <w:szCs w:val="20"/>
              </w:rPr>
              <w:t xml:space="preserve"> (v Kč)</w:t>
            </w:r>
          </w:p>
        </w:tc>
      </w:tr>
      <w:tr w:rsidR="00F92B32" w14:paraId="32AB28A6" w14:textId="77777777" w:rsidTr="00F92B32">
        <w:tc>
          <w:tcPr>
            <w:tcW w:w="2405" w:type="dxa"/>
          </w:tcPr>
          <w:p w14:paraId="43258CD3" w14:textId="4EE26F1A" w:rsidR="00F92B32" w:rsidRPr="00860236" w:rsidRDefault="007E6590" w:rsidP="007E6590">
            <w:pPr>
              <w:pStyle w:val="Normln0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pololetí</w:t>
            </w:r>
          </w:p>
        </w:tc>
        <w:tc>
          <w:tcPr>
            <w:tcW w:w="4111" w:type="dxa"/>
            <w:vAlign w:val="bottom"/>
          </w:tcPr>
          <w:p w14:paraId="1298528C" w14:textId="02F1C23A" w:rsidR="00F92B32" w:rsidRDefault="00F92B32" w:rsidP="002F297C">
            <w:pPr>
              <w:pStyle w:val="Normln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F92B32" w14:paraId="011D2439" w14:textId="77777777" w:rsidTr="00F92B32">
        <w:tc>
          <w:tcPr>
            <w:tcW w:w="2405" w:type="dxa"/>
          </w:tcPr>
          <w:p w14:paraId="5C56B51A" w14:textId="2F446A71" w:rsidR="00F92B32" w:rsidRPr="00860236" w:rsidRDefault="007E6590" w:rsidP="007E6590">
            <w:pPr>
              <w:pStyle w:val="Normln0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pololetí</w:t>
            </w:r>
          </w:p>
        </w:tc>
        <w:tc>
          <w:tcPr>
            <w:tcW w:w="4111" w:type="dxa"/>
            <w:vAlign w:val="bottom"/>
          </w:tcPr>
          <w:p w14:paraId="056E7CD7" w14:textId="77777777" w:rsidR="00F92B32" w:rsidRDefault="00F92B32" w:rsidP="002F297C">
            <w:pPr>
              <w:pStyle w:val="Normln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7E6590" w14:paraId="7E988886" w14:textId="77777777" w:rsidTr="00F92B32">
        <w:tc>
          <w:tcPr>
            <w:tcW w:w="2405" w:type="dxa"/>
          </w:tcPr>
          <w:p w14:paraId="4A5D0E8B" w14:textId="653BB241" w:rsidR="007E6590" w:rsidRDefault="007E6590" w:rsidP="007E6590">
            <w:pPr>
              <w:pStyle w:val="Normln0"/>
              <w:jc w:val="both"/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Celkem:</w:t>
            </w:r>
          </w:p>
        </w:tc>
        <w:tc>
          <w:tcPr>
            <w:tcW w:w="4111" w:type="dxa"/>
            <w:vAlign w:val="bottom"/>
          </w:tcPr>
          <w:p w14:paraId="6F03C48F" w14:textId="77777777" w:rsidR="007E6590" w:rsidRDefault="007E6590" w:rsidP="002F297C">
            <w:pPr>
              <w:pStyle w:val="Normln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</w:tbl>
    <w:p w14:paraId="504E19A4" w14:textId="5F3A8018" w:rsidR="00860236" w:rsidRDefault="00860236" w:rsidP="00860236">
      <w:pPr>
        <w:pStyle w:val="Normln0"/>
        <w:jc w:val="both"/>
        <w:rPr>
          <w:rFonts w:ascii="Times New Roman" w:hAnsi="Times New Roman"/>
          <w:b/>
          <w:color w:val="000000"/>
          <w:sz w:val="24"/>
        </w:rPr>
      </w:pPr>
    </w:p>
    <w:tbl>
      <w:tblPr>
        <w:tblStyle w:val="Mkatabulky"/>
        <w:tblW w:w="6516" w:type="dxa"/>
        <w:tblLook w:val="04A0" w:firstRow="1" w:lastRow="0" w:firstColumn="1" w:lastColumn="0" w:noHBand="0" w:noVBand="1"/>
      </w:tblPr>
      <w:tblGrid>
        <w:gridCol w:w="2405"/>
        <w:gridCol w:w="4111"/>
      </w:tblGrid>
      <w:tr w:rsidR="007E6590" w14:paraId="5CBD2F9B" w14:textId="77777777" w:rsidTr="00DB2B73">
        <w:tc>
          <w:tcPr>
            <w:tcW w:w="6516" w:type="dxa"/>
            <w:gridSpan w:val="2"/>
          </w:tcPr>
          <w:p w14:paraId="497D0888" w14:textId="3E97532E" w:rsidR="007E6590" w:rsidRPr="00860236" w:rsidRDefault="007E6590" w:rsidP="00DB2B73">
            <w:pPr>
              <w:pStyle w:val="Normln0"/>
              <w:jc w:val="both"/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Celková cena součtu všech dílčích pojištění v roce 2022 (v Kč)</w:t>
            </w:r>
          </w:p>
        </w:tc>
      </w:tr>
      <w:tr w:rsidR="007E6590" w14:paraId="0A84D54A" w14:textId="77777777" w:rsidTr="00DB2B73">
        <w:tc>
          <w:tcPr>
            <w:tcW w:w="2405" w:type="dxa"/>
          </w:tcPr>
          <w:p w14:paraId="60D84438" w14:textId="77777777" w:rsidR="007E6590" w:rsidRPr="00860236" w:rsidRDefault="007E6590" w:rsidP="007E6590">
            <w:pPr>
              <w:pStyle w:val="Normln0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pololetí</w:t>
            </w:r>
          </w:p>
        </w:tc>
        <w:tc>
          <w:tcPr>
            <w:tcW w:w="4111" w:type="dxa"/>
            <w:vAlign w:val="bottom"/>
          </w:tcPr>
          <w:p w14:paraId="63BDFC4C" w14:textId="77777777" w:rsidR="007E6590" w:rsidRDefault="007E6590" w:rsidP="00DB2B73">
            <w:pPr>
              <w:pStyle w:val="Normln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7E6590" w14:paraId="3F0982E2" w14:textId="77777777" w:rsidTr="00DB2B73">
        <w:tc>
          <w:tcPr>
            <w:tcW w:w="2405" w:type="dxa"/>
          </w:tcPr>
          <w:p w14:paraId="24F73E05" w14:textId="77777777" w:rsidR="007E6590" w:rsidRPr="00860236" w:rsidRDefault="007E6590" w:rsidP="007E6590">
            <w:pPr>
              <w:pStyle w:val="Normln0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pololetí</w:t>
            </w:r>
          </w:p>
        </w:tc>
        <w:tc>
          <w:tcPr>
            <w:tcW w:w="4111" w:type="dxa"/>
            <w:vAlign w:val="bottom"/>
          </w:tcPr>
          <w:p w14:paraId="3C12F9E4" w14:textId="77777777" w:rsidR="007E6590" w:rsidRDefault="007E6590" w:rsidP="00DB2B73">
            <w:pPr>
              <w:pStyle w:val="Normln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7E6590" w14:paraId="5A05BCE1" w14:textId="77777777" w:rsidTr="00DB2B73">
        <w:tc>
          <w:tcPr>
            <w:tcW w:w="2405" w:type="dxa"/>
          </w:tcPr>
          <w:p w14:paraId="6AEEF6E2" w14:textId="77777777" w:rsidR="007E6590" w:rsidRDefault="007E6590" w:rsidP="00DB2B73">
            <w:pPr>
              <w:pStyle w:val="Normln0"/>
              <w:jc w:val="both"/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Celkem:</w:t>
            </w:r>
          </w:p>
        </w:tc>
        <w:tc>
          <w:tcPr>
            <w:tcW w:w="4111" w:type="dxa"/>
            <w:vAlign w:val="bottom"/>
          </w:tcPr>
          <w:p w14:paraId="6C8233AF" w14:textId="77777777" w:rsidR="007E6590" w:rsidRDefault="007E6590" w:rsidP="00DB2B73">
            <w:pPr>
              <w:pStyle w:val="Normln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</w:tbl>
    <w:p w14:paraId="6250F88D" w14:textId="575C1F46" w:rsidR="00860236" w:rsidRDefault="00860236" w:rsidP="00860236">
      <w:pPr>
        <w:pStyle w:val="Normln0"/>
        <w:jc w:val="both"/>
        <w:rPr>
          <w:rFonts w:ascii="Times New Roman" w:hAnsi="Times New Roman"/>
          <w:b/>
          <w:color w:val="000000"/>
          <w:sz w:val="24"/>
        </w:rPr>
      </w:pPr>
    </w:p>
    <w:p w14:paraId="0428A968" w14:textId="34C20697" w:rsidR="00860236" w:rsidRPr="007E6590" w:rsidRDefault="007E6590" w:rsidP="00860236">
      <w:pPr>
        <w:pStyle w:val="Normln0"/>
        <w:jc w:val="both"/>
        <w:rPr>
          <w:rFonts w:ascii="Times New Roman" w:hAnsi="Times New Roman"/>
          <w:bCs/>
          <w:color w:val="000000"/>
          <w:szCs w:val="20"/>
        </w:rPr>
      </w:pPr>
      <w:r w:rsidRPr="007E6590">
        <w:rPr>
          <w:rFonts w:ascii="Times New Roman" w:hAnsi="Times New Roman"/>
          <w:bCs/>
          <w:color w:val="000000"/>
          <w:szCs w:val="20"/>
        </w:rPr>
        <w:t>Pozn.: Město Dubí požaduje pololetní splátky pojistného bez přirážky za področní splátky.</w:t>
      </w:r>
    </w:p>
    <w:p w14:paraId="09A52BF8" w14:textId="20946FE9" w:rsidR="00860236" w:rsidRDefault="00860236" w:rsidP="00860236">
      <w:pPr>
        <w:pStyle w:val="Normln0"/>
        <w:jc w:val="both"/>
        <w:rPr>
          <w:rFonts w:ascii="Times New Roman" w:hAnsi="Times New Roman"/>
          <w:b/>
          <w:color w:val="000000"/>
          <w:sz w:val="24"/>
        </w:rPr>
      </w:pPr>
    </w:p>
    <w:p w14:paraId="7995F490" w14:textId="77777777" w:rsidR="00860236" w:rsidRDefault="00860236" w:rsidP="00860236">
      <w:pPr>
        <w:pStyle w:val="Normln0"/>
        <w:jc w:val="both"/>
        <w:rPr>
          <w:rFonts w:ascii="Times New Roman" w:hAnsi="Times New Roman"/>
          <w:b/>
          <w:color w:val="000000"/>
          <w:sz w:val="24"/>
        </w:rPr>
      </w:pPr>
    </w:p>
    <w:p w14:paraId="50E75502" w14:textId="173EF8AA" w:rsidR="000110E9" w:rsidRDefault="00803FF3">
      <w:r>
        <w:t>Dne:</w:t>
      </w:r>
    </w:p>
    <w:p w14:paraId="65D6502C" w14:textId="7B6D335F" w:rsidR="00803FF3" w:rsidRDefault="00803FF3"/>
    <w:p w14:paraId="2758CC8F" w14:textId="0FA08D5A" w:rsidR="00803FF3" w:rsidRDefault="00803FF3">
      <w:r>
        <w:t>Razítko a podpis oprávněné osoby:</w:t>
      </w:r>
    </w:p>
    <w:sectPr w:rsidR="00803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B6484"/>
    <w:multiLevelType w:val="hybridMultilevel"/>
    <w:tmpl w:val="D41CCE78"/>
    <w:lvl w:ilvl="0" w:tplc="040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B14DA"/>
    <w:multiLevelType w:val="hybridMultilevel"/>
    <w:tmpl w:val="D474FA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721E6"/>
    <w:multiLevelType w:val="hybridMultilevel"/>
    <w:tmpl w:val="9D1E069A"/>
    <w:lvl w:ilvl="0" w:tplc="544C63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FD4DDE"/>
    <w:multiLevelType w:val="hybridMultilevel"/>
    <w:tmpl w:val="D474FA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424D3"/>
    <w:multiLevelType w:val="hybridMultilevel"/>
    <w:tmpl w:val="7A966E8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236"/>
    <w:rsid w:val="000110E9"/>
    <w:rsid w:val="00171280"/>
    <w:rsid w:val="006D63C7"/>
    <w:rsid w:val="0078208E"/>
    <w:rsid w:val="007E6590"/>
    <w:rsid w:val="00803FF3"/>
    <w:rsid w:val="00860236"/>
    <w:rsid w:val="00B471EE"/>
    <w:rsid w:val="00F9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2DC44"/>
  <w15:chartTrackingRefBased/>
  <w15:docId w15:val="{596F56F2-E0EB-47BF-8230-BC85DCD4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stavecseseznamemChar">
    <w:name w:val="Odstavec se seznamem Char"/>
    <w:link w:val="Odstavecseseznamem"/>
    <w:uiPriority w:val="99"/>
    <w:locked/>
    <w:rsid w:val="00860236"/>
    <w:rPr>
      <w:rFonts w:ascii="Calibri" w:eastAsia="Calibri" w:hAnsi="Calibri" w:cs="Calibri"/>
    </w:rPr>
  </w:style>
  <w:style w:type="paragraph" w:styleId="Odstavecseseznamem">
    <w:name w:val="List Paragraph"/>
    <w:basedOn w:val="Normln"/>
    <w:link w:val="OdstavecseseznamemChar"/>
    <w:uiPriority w:val="99"/>
    <w:qFormat/>
    <w:rsid w:val="00860236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Normln0">
    <w:name w:val="Normln"/>
    <w:rsid w:val="0086023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cs-CZ"/>
    </w:rPr>
  </w:style>
  <w:style w:type="table" w:styleId="Mkatabulky">
    <w:name w:val="Table Grid"/>
    <w:basedOn w:val="Normlntabulka"/>
    <w:uiPriority w:val="39"/>
    <w:rsid w:val="00860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182C2-7278-452B-B37B-2E3D1E2E7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Sequens</dc:creator>
  <cp:keywords/>
  <dc:description/>
  <cp:lastModifiedBy>Sequens</cp:lastModifiedBy>
  <cp:revision>5</cp:revision>
  <dcterms:created xsi:type="dcterms:W3CDTF">2020-09-17T10:45:00Z</dcterms:created>
  <dcterms:modified xsi:type="dcterms:W3CDTF">2020-09-24T09:01:00Z</dcterms:modified>
</cp:coreProperties>
</file>