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897F2C" w14:textId="54AE4102" w:rsidR="00C12127" w:rsidRDefault="00C12127">
      <w:r>
        <w:t>Usnesení Vlády ČR. Od 12. do 25.10. 2020 platí omezující opatření pro orgány veřejné moci.</w:t>
      </w:r>
    </w:p>
    <w:p w14:paraId="3C00D28D" w14:textId="374BC9EF" w:rsidR="00C12127" w:rsidRDefault="00C12127">
      <w:r>
        <w:t>Omezit osobní kontakt na úřadech, respektovat zvýšená hygienická opatření, změna úředních hodin.</w:t>
      </w:r>
    </w:p>
    <w:p w14:paraId="54D81BC2" w14:textId="1E769E04" w:rsidR="00C1152E" w:rsidRDefault="00C12127" w:rsidP="00C12127">
      <w:r>
        <w:t>Po, St 10.00-11.30 a 13.30-17.00 hod. Více na web Města.</w:t>
      </w:r>
    </w:p>
    <w:p w14:paraId="4798B361" w14:textId="4826655B" w:rsidR="008D1920" w:rsidRDefault="008D1920" w:rsidP="00C12127"/>
    <w:p w14:paraId="040B3B17" w14:textId="4C8B5D90" w:rsidR="008D1920" w:rsidRDefault="008D1920" w:rsidP="00C12127">
      <w:r>
        <w:t>Relace: 9. 10. 2020 v 9:45 hod.</w:t>
      </w:r>
    </w:p>
    <w:sectPr w:rsidR="008D19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52E"/>
    <w:rsid w:val="00215796"/>
    <w:rsid w:val="00694DF7"/>
    <w:rsid w:val="008D1920"/>
    <w:rsid w:val="00C1152E"/>
    <w:rsid w:val="00C12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57A8C"/>
  <w15:chartTrackingRefBased/>
  <w15:docId w15:val="{67F33A43-FAE8-4E72-9264-5CA0FB102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40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Kindl</dc:creator>
  <cp:keywords/>
  <dc:description/>
  <cp:lastModifiedBy>Kindl</cp:lastModifiedBy>
  <cp:revision>3</cp:revision>
  <dcterms:created xsi:type="dcterms:W3CDTF">2020-10-09T04:45:00Z</dcterms:created>
  <dcterms:modified xsi:type="dcterms:W3CDTF">2020-10-09T07:59:00Z</dcterms:modified>
</cp:coreProperties>
</file>