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49" w:rsidRPr="00FC417A" w:rsidRDefault="00526849" w:rsidP="0052684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 w:rsidRPr="001D4349">
        <w:rPr>
          <w:rFonts w:ascii="Times New Roman" w:hAnsi="Times New Roman"/>
          <w:sz w:val="32"/>
          <w:szCs w:val="32"/>
        </w:rPr>
        <w:t>Zasedání Zastupitelstva města Dubí</w:t>
      </w:r>
    </w:p>
    <w:p w:rsidR="00526849" w:rsidRDefault="00526849" w:rsidP="00526849">
      <w:pPr>
        <w:spacing w:after="0" w:line="240" w:lineRule="auto"/>
        <w:rPr>
          <w:b/>
        </w:rPr>
      </w:pPr>
    </w:p>
    <w:p w:rsidR="00526849" w:rsidRPr="002238AA" w:rsidRDefault="00526849" w:rsidP="005268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Dne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Bod programu</w:t>
      </w:r>
      <w:r>
        <w:rPr>
          <w:rFonts w:ascii="Times New Roman" w:hAnsi="Times New Roman"/>
          <w:b/>
          <w:sz w:val="24"/>
          <w:szCs w:val="24"/>
        </w:rPr>
        <w:t xml:space="preserve"> / č. materiálu</w:t>
      </w:r>
      <w:r w:rsidRPr="002238AA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575"/>
      </w:tblGrid>
      <w:tr w:rsidR="00526849" w:rsidRPr="002238AA" w:rsidTr="00205986">
        <w:trPr>
          <w:trHeight w:val="255"/>
        </w:trPr>
        <w:tc>
          <w:tcPr>
            <w:tcW w:w="3510" w:type="dxa"/>
            <w:shd w:val="clear" w:color="auto" w:fill="auto"/>
            <w:vAlign w:val="center"/>
          </w:tcPr>
          <w:p w:rsidR="00526849" w:rsidRPr="002238AA" w:rsidRDefault="00781183" w:rsidP="00205986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1D4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D4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6849" w:rsidRPr="002238AA" w:rsidRDefault="00526849" w:rsidP="0020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:rsidR="00526849" w:rsidRPr="002238AA" w:rsidRDefault="00FE75A5" w:rsidP="0020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4/MKZ 2</w:t>
            </w:r>
            <w:r w:rsidR="008D27BE"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</w:tr>
    </w:tbl>
    <w:p w:rsidR="00526849" w:rsidRPr="002238AA" w:rsidRDefault="00526849" w:rsidP="005268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6849" w:rsidRPr="002238AA" w:rsidRDefault="00526849" w:rsidP="005268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26849" w:rsidRPr="002238AA" w:rsidTr="00205986">
        <w:tc>
          <w:tcPr>
            <w:tcW w:w="9212" w:type="dxa"/>
            <w:shd w:val="clear" w:color="auto" w:fill="auto"/>
            <w:vAlign w:val="center"/>
          </w:tcPr>
          <w:p w:rsidR="00526849" w:rsidRPr="002238AA" w:rsidRDefault="00FE75A5" w:rsidP="00205986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Zřizovací listina Městského kulturního zařízení, organizační složky </w:t>
            </w:r>
          </w:p>
        </w:tc>
      </w:tr>
    </w:tbl>
    <w:p w:rsidR="00526849" w:rsidRPr="002238AA" w:rsidRDefault="00526849" w:rsidP="005268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6849" w:rsidRPr="002238AA" w:rsidRDefault="00526849" w:rsidP="005268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26849" w:rsidRPr="002238AA" w:rsidTr="00205986">
        <w:tc>
          <w:tcPr>
            <w:tcW w:w="9212" w:type="dxa"/>
            <w:shd w:val="clear" w:color="auto" w:fill="auto"/>
          </w:tcPr>
          <w:p w:rsidR="00652DE3" w:rsidRDefault="00652DE3" w:rsidP="0065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Městské kulturní zařízení - změna sídla MKZ </w:t>
            </w:r>
          </w:p>
          <w:p w:rsidR="00526849" w:rsidRPr="002238AA" w:rsidRDefault="00526849" w:rsidP="00A6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6849" w:rsidRPr="002238AA" w:rsidRDefault="00526849" w:rsidP="005268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6849" w:rsidRPr="002238AA" w:rsidRDefault="00526849" w:rsidP="005268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26849" w:rsidRPr="002238AA" w:rsidTr="00205986">
        <w:tc>
          <w:tcPr>
            <w:tcW w:w="9212" w:type="dxa"/>
            <w:shd w:val="clear" w:color="auto" w:fill="auto"/>
          </w:tcPr>
          <w:p w:rsidR="00526849" w:rsidRPr="00400056" w:rsidRDefault="00526849" w:rsidP="00652DE3">
            <w:pPr>
              <w:spacing w:after="0" w:line="240" w:lineRule="auto"/>
              <w:ind w:left="3420" w:hanging="34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</w:tbl>
    <w:p w:rsidR="00526849" w:rsidRPr="002238AA" w:rsidRDefault="00526849" w:rsidP="005268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6849" w:rsidRPr="002238AA" w:rsidRDefault="00526849" w:rsidP="005268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Zpracoval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575"/>
      </w:tblGrid>
      <w:tr w:rsidR="00526849" w:rsidRPr="002238AA" w:rsidTr="00205986">
        <w:tc>
          <w:tcPr>
            <w:tcW w:w="3510" w:type="dxa"/>
            <w:shd w:val="clear" w:color="auto" w:fill="auto"/>
          </w:tcPr>
          <w:p w:rsidR="00526849" w:rsidRPr="002238AA" w:rsidRDefault="00400056" w:rsidP="0020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Gürtlerová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Anna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526849" w:rsidRPr="002238AA" w:rsidRDefault="00526849" w:rsidP="0020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526849" w:rsidRPr="002238AA" w:rsidRDefault="00526849" w:rsidP="0020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526849" w:rsidRPr="002238AA" w:rsidRDefault="00526849" w:rsidP="0020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:rsidR="00526849" w:rsidRPr="002238AA" w:rsidRDefault="00526849" w:rsidP="005268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Konzultováno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2081"/>
        <w:gridCol w:w="1539"/>
        <w:gridCol w:w="672"/>
        <w:gridCol w:w="733"/>
        <w:gridCol w:w="811"/>
      </w:tblGrid>
      <w:tr w:rsidR="00526849" w:rsidRPr="002238AA" w:rsidTr="00B15405">
        <w:trPr>
          <w:trHeight w:val="222"/>
        </w:trPr>
        <w:tc>
          <w:tcPr>
            <w:tcW w:w="3460" w:type="dxa"/>
            <w:vMerge w:val="restart"/>
            <w:shd w:val="clear" w:color="auto" w:fill="auto"/>
          </w:tcPr>
          <w:p w:rsidR="00781183" w:rsidRDefault="00781183" w:rsidP="0020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849" w:rsidRDefault="00526849" w:rsidP="0020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 starosta</w:t>
            </w:r>
          </w:p>
          <w:p w:rsidR="00526849" w:rsidRDefault="00FE0294" w:rsidP="0020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PhDr. Jiří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Šiller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místostarosta</w:t>
            </w:r>
          </w:p>
          <w:p w:rsidR="00FE0294" w:rsidRDefault="00FE0294" w:rsidP="0020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294" w:rsidRPr="002238AA" w:rsidRDefault="00FE0294" w:rsidP="0020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 w:val="restart"/>
            <w:tcBorders>
              <w:top w:val="nil"/>
            </w:tcBorders>
            <w:shd w:val="clear" w:color="auto" w:fill="auto"/>
          </w:tcPr>
          <w:p w:rsidR="00526849" w:rsidRPr="002238AA" w:rsidRDefault="00526849" w:rsidP="002059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gridSpan w:val="4"/>
            <w:shd w:val="clear" w:color="auto" w:fill="auto"/>
            <w:vAlign w:val="center"/>
          </w:tcPr>
          <w:p w:rsidR="00526849" w:rsidRPr="002238AA" w:rsidRDefault="00526849" w:rsidP="00781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usnesení číslo: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6849" w:rsidRPr="002238AA" w:rsidTr="00B15405">
        <w:trPr>
          <w:trHeight w:val="199"/>
        </w:trPr>
        <w:tc>
          <w:tcPr>
            <w:tcW w:w="3460" w:type="dxa"/>
            <w:vMerge/>
            <w:shd w:val="clear" w:color="auto" w:fill="auto"/>
          </w:tcPr>
          <w:p w:rsidR="00526849" w:rsidRPr="002238AA" w:rsidRDefault="00526849" w:rsidP="0020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526849" w:rsidRPr="002238AA" w:rsidRDefault="00526849" w:rsidP="002059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  <w:shd w:val="clear" w:color="auto" w:fill="auto"/>
          </w:tcPr>
          <w:p w:rsidR="00526849" w:rsidRDefault="00526849" w:rsidP="0020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dne:</w:t>
            </w:r>
          </w:p>
          <w:p w:rsidR="00526849" w:rsidRPr="002238AA" w:rsidRDefault="00526849" w:rsidP="0020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shd w:val="clear" w:color="auto" w:fill="auto"/>
            <w:vAlign w:val="center"/>
          </w:tcPr>
          <w:p w:rsidR="00526849" w:rsidRPr="002238AA" w:rsidRDefault="00526849" w:rsidP="0020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526849" w:rsidRPr="002238AA" w:rsidTr="00FE0294">
        <w:trPr>
          <w:trHeight w:val="719"/>
        </w:trPr>
        <w:tc>
          <w:tcPr>
            <w:tcW w:w="3460" w:type="dxa"/>
            <w:vMerge/>
            <w:shd w:val="clear" w:color="auto" w:fill="auto"/>
          </w:tcPr>
          <w:p w:rsidR="00526849" w:rsidRPr="002238AA" w:rsidRDefault="00526849" w:rsidP="0020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tcBorders>
              <w:bottom w:val="nil"/>
            </w:tcBorders>
            <w:shd w:val="clear" w:color="auto" w:fill="auto"/>
          </w:tcPr>
          <w:p w:rsidR="00526849" w:rsidRPr="002238AA" w:rsidRDefault="00526849" w:rsidP="002059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526849" w:rsidRPr="002238AA" w:rsidRDefault="00526849" w:rsidP="0020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526849" w:rsidRPr="002238AA" w:rsidRDefault="00526849" w:rsidP="0020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:rsidR="00526849" w:rsidRPr="002238AA" w:rsidRDefault="00526849" w:rsidP="00781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</w:tcPr>
          <w:p w:rsidR="00526849" w:rsidRPr="002238AA" w:rsidRDefault="00526849" w:rsidP="0020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:rsidR="00526849" w:rsidRPr="002238AA" w:rsidRDefault="00526849" w:rsidP="0020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26849" w:rsidRPr="002238AA" w:rsidRDefault="00526849" w:rsidP="0020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849" w:rsidRPr="002238AA" w:rsidRDefault="00526849" w:rsidP="0020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526849" w:rsidRPr="002238AA" w:rsidRDefault="00526849" w:rsidP="0020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 xml:space="preserve">zdržel </w:t>
            </w:r>
          </w:p>
          <w:p w:rsidR="00526849" w:rsidRPr="002238AA" w:rsidRDefault="00526849" w:rsidP="0020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26849" w:rsidRPr="002238AA" w:rsidRDefault="00526849" w:rsidP="0020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6849" w:rsidRPr="002238AA" w:rsidRDefault="00526849" w:rsidP="0052684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6849" w:rsidRPr="002238AA" w:rsidRDefault="00526849" w:rsidP="005268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Předáno OVV - sekretariát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575"/>
      </w:tblGrid>
      <w:tr w:rsidR="00526849" w:rsidRPr="002238AA" w:rsidTr="00205986">
        <w:tc>
          <w:tcPr>
            <w:tcW w:w="3510" w:type="dxa"/>
            <w:shd w:val="clear" w:color="auto" w:fill="auto"/>
            <w:vAlign w:val="center"/>
          </w:tcPr>
          <w:p w:rsidR="00526849" w:rsidRPr="002238AA" w:rsidRDefault="00781183" w:rsidP="00205986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="001D4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D4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526849" w:rsidRPr="002238AA" w:rsidRDefault="00526849" w:rsidP="0020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526849" w:rsidRPr="002238AA" w:rsidRDefault="00526849" w:rsidP="0020598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6849" w:rsidRPr="002238AA" w:rsidRDefault="00B5085A" w:rsidP="005268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Příloha</w:t>
      </w:r>
      <w:r w:rsidR="00526849" w:rsidRPr="002238AA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26849" w:rsidRPr="002238AA" w:rsidTr="00205986">
        <w:tc>
          <w:tcPr>
            <w:tcW w:w="9212" w:type="dxa"/>
            <w:shd w:val="clear" w:color="auto" w:fill="auto"/>
          </w:tcPr>
          <w:p w:rsidR="00526849" w:rsidRPr="00077FC2" w:rsidRDefault="00077FC2" w:rsidP="00077FC2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FC2">
              <w:rPr>
                <w:rFonts w:ascii="Times New Roman" w:hAnsi="Times New Roman"/>
                <w:sz w:val="24"/>
                <w:szCs w:val="24"/>
              </w:rPr>
              <w:t>Zřizovací listina Městského kulturního zařízení, organizační složky</w:t>
            </w:r>
          </w:p>
        </w:tc>
      </w:tr>
    </w:tbl>
    <w:p w:rsidR="00526849" w:rsidRPr="002238AA" w:rsidRDefault="00526849" w:rsidP="005268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26849" w:rsidRPr="002238AA" w:rsidTr="00205986">
        <w:tc>
          <w:tcPr>
            <w:tcW w:w="9212" w:type="dxa"/>
            <w:shd w:val="clear" w:color="auto" w:fill="auto"/>
          </w:tcPr>
          <w:p w:rsidR="00526849" w:rsidRPr="002238AA" w:rsidRDefault="00526849" w:rsidP="0020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:rsidR="00652DE3" w:rsidRDefault="00652DE3" w:rsidP="00652DE3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souhlasí </w:t>
            </w:r>
          </w:p>
          <w:p w:rsidR="00652DE3" w:rsidRDefault="00652DE3" w:rsidP="00652DE3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 změnou sídla MKZ , která je uvedena ve zřizovací listině na Sadová 192, Dubí 3 </w:t>
            </w:r>
          </w:p>
          <w:p w:rsidR="00526849" w:rsidRPr="002238AA" w:rsidRDefault="00526849" w:rsidP="00205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6849" w:rsidRDefault="00526849" w:rsidP="005268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6849" w:rsidRDefault="00526849" w:rsidP="005268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Důvodová zpráva: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25BA0" w:rsidRPr="00925BA0" w:rsidTr="00925BA0">
        <w:tc>
          <w:tcPr>
            <w:tcW w:w="9212" w:type="dxa"/>
          </w:tcPr>
          <w:p w:rsidR="00925BA0" w:rsidRDefault="00925BA0" w:rsidP="006225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2DE3" w:rsidRDefault="00652DE3" w:rsidP="00652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Přemístění MKZ, organizační složky z budovy v Dubí 1, Školní náměstí 588,  </w:t>
            </w:r>
          </w:p>
          <w:p w:rsidR="00652DE3" w:rsidRPr="00925BA0" w:rsidRDefault="00652DE3" w:rsidP="00652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objektu Lidového domu, Sadová 192, Dubí 3</w:t>
            </w:r>
          </w:p>
        </w:tc>
      </w:tr>
      <w:tr w:rsidR="00925BA0" w:rsidRPr="00925BA0" w:rsidTr="00925BA0">
        <w:tc>
          <w:tcPr>
            <w:tcW w:w="9212" w:type="dxa"/>
          </w:tcPr>
          <w:p w:rsidR="00925BA0" w:rsidRPr="00925BA0" w:rsidRDefault="00925BA0" w:rsidP="00022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BA0" w:rsidRPr="002238AA" w:rsidTr="00925BA0">
        <w:tc>
          <w:tcPr>
            <w:tcW w:w="9212" w:type="dxa"/>
          </w:tcPr>
          <w:p w:rsidR="00925BA0" w:rsidRPr="002238AA" w:rsidRDefault="00925BA0" w:rsidP="006225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52DE3" w:rsidRDefault="00652DE3" w:rsidP="001C66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2DE3" w:rsidRDefault="00652DE3" w:rsidP="001C66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50B" w:rsidRDefault="00022608" w:rsidP="001C66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1A77DD">
        <w:rPr>
          <w:rFonts w:ascii="Times New Roman" w:hAnsi="Times New Roman"/>
          <w:b/>
          <w:sz w:val="24"/>
          <w:szCs w:val="24"/>
        </w:rPr>
        <w:t>říloha:</w:t>
      </w:r>
    </w:p>
    <w:p w:rsidR="001F1140" w:rsidRDefault="001F1140" w:rsidP="001C66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490D" w:rsidRDefault="0001490D" w:rsidP="0001490D">
      <w:pPr>
        <w:spacing w:after="0"/>
        <w:jc w:val="center"/>
        <w:rPr>
          <w:rFonts w:ascii="Times New Roman" w:hAnsi="Times New Roman"/>
          <w:b/>
        </w:rPr>
      </w:pPr>
    </w:p>
    <w:p w:rsidR="0001490D" w:rsidRPr="00472D7C" w:rsidRDefault="0001490D" w:rsidP="000149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2D7C">
        <w:rPr>
          <w:rFonts w:ascii="Times New Roman" w:hAnsi="Times New Roman"/>
          <w:b/>
          <w:sz w:val="24"/>
          <w:szCs w:val="24"/>
        </w:rPr>
        <w:t>Město Dubí</w:t>
      </w:r>
    </w:p>
    <w:p w:rsidR="0001490D" w:rsidRPr="00472D7C" w:rsidRDefault="0001490D" w:rsidP="0001490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72D7C">
        <w:rPr>
          <w:rFonts w:ascii="Times New Roman" w:hAnsi="Times New Roman"/>
          <w:b/>
          <w:i/>
          <w:sz w:val="24"/>
          <w:szCs w:val="24"/>
        </w:rPr>
        <w:t>Dubí, Ruská 264</w:t>
      </w:r>
    </w:p>
    <w:p w:rsidR="0001490D" w:rsidRPr="00421540" w:rsidRDefault="0001490D" w:rsidP="0001490D">
      <w:pPr>
        <w:spacing w:after="0"/>
        <w:jc w:val="center"/>
        <w:rPr>
          <w:rFonts w:ascii="Times New Roman" w:hAnsi="Times New Roman"/>
          <w:b/>
        </w:rPr>
      </w:pPr>
    </w:p>
    <w:p w:rsidR="0001490D" w:rsidRDefault="0001490D" w:rsidP="0001490D">
      <w:pPr>
        <w:spacing w:after="0"/>
        <w:rPr>
          <w:rFonts w:ascii="Times New Roman" w:hAnsi="Times New Roman"/>
        </w:rPr>
      </w:pPr>
      <w:r w:rsidRPr="00403D2A">
        <w:rPr>
          <w:rFonts w:ascii="Times New Roman" w:hAnsi="Times New Roman"/>
        </w:rPr>
        <w:t>Město Dubí v souladu s ustanovením zákona č. 250/2000 Sb</w:t>
      </w:r>
      <w:r>
        <w:rPr>
          <w:rFonts w:ascii="Times New Roman" w:hAnsi="Times New Roman"/>
        </w:rPr>
        <w:t>., o rozpočtových pravidlech územních rozpočtů ve znění pozdějších předpisů</w:t>
      </w:r>
    </w:p>
    <w:p w:rsidR="007105E7" w:rsidRDefault="007105E7" w:rsidP="0001490D">
      <w:pPr>
        <w:spacing w:after="0"/>
        <w:jc w:val="center"/>
        <w:rPr>
          <w:rFonts w:ascii="Times New Roman" w:hAnsi="Times New Roman"/>
          <w:b/>
        </w:rPr>
      </w:pPr>
    </w:p>
    <w:p w:rsidR="0001490D" w:rsidRPr="00403D2A" w:rsidRDefault="0001490D" w:rsidP="0001490D">
      <w:pPr>
        <w:spacing w:after="0"/>
        <w:jc w:val="center"/>
        <w:rPr>
          <w:rFonts w:ascii="Times New Roman" w:hAnsi="Times New Roman"/>
          <w:b/>
        </w:rPr>
      </w:pPr>
      <w:r w:rsidRPr="00403D2A">
        <w:rPr>
          <w:rFonts w:ascii="Times New Roman" w:hAnsi="Times New Roman"/>
          <w:b/>
        </w:rPr>
        <w:t>VYDÁVÁ</w:t>
      </w:r>
    </w:p>
    <w:p w:rsidR="0001490D" w:rsidRPr="00403D2A" w:rsidRDefault="0001490D" w:rsidP="0001490D">
      <w:pPr>
        <w:spacing w:after="0"/>
        <w:jc w:val="center"/>
        <w:rPr>
          <w:rFonts w:ascii="Times New Roman" w:hAnsi="Times New Roman"/>
          <w:b/>
        </w:rPr>
      </w:pPr>
      <w:r w:rsidRPr="00403D2A">
        <w:rPr>
          <w:rFonts w:ascii="Times New Roman" w:hAnsi="Times New Roman"/>
          <w:b/>
        </w:rPr>
        <w:t>ZŘIZOVACÍ LISTINU</w:t>
      </w:r>
    </w:p>
    <w:p w:rsidR="0001490D" w:rsidRDefault="0001490D" w:rsidP="0001490D">
      <w:pPr>
        <w:spacing w:after="0"/>
        <w:jc w:val="center"/>
        <w:rPr>
          <w:rFonts w:ascii="Times New Roman" w:hAnsi="Times New Roman"/>
        </w:rPr>
      </w:pPr>
    </w:p>
    <w:p w:rsidR="0001490D" w:rsidRDefault="0001490D" w:rsidP="0001490D">
      <w:pPr>
        <w:spacing w:after="0"/>
        <w:jc w:val="center"/>
        <w:rPr>
          <w:rFonts w:ascii="Times New Roman" w:hAnsi="Times New Roman"/>
          <w:b/>
        </w:rPr>
      </w:pPr>
      <w:r w:rsidRPr="00403D2A">
        <w:rPr>
          <w:rFonts w:ascii="Times New Roman" w:hAnsi="Times New Roman"/>
          <w:b/>
        </w:rPr>
        <w:t>Městského kulturního zařízení, organizační složky města</w:t>
      </w:r>
    </w:p>
    <w:p w:rsidR="0001490D" w:rsidRDefault="0001490D" w:rsidP="0001490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(dále jen „organizační složka“)</w:t>
      </w:r>
    </w:p>
    <w:p w:rsidR="0001490D" w:rsidRDefault="0001490D" w:rsidP="0001490D">
      <w:pPr>
        <w:spacing w:after="0"/>
        <w:jc w:val="center"/>
        <w:rPr>
          <w:rFonts w:ascii="Times New Roman" w:hAnsi="Times New Roman"/>
          <w:b/>
        </w:rPr>
      </w:pPr>
    </w:p>
    <w:p w:rsidR="0001490D" w:rsidRDefault="0001490D" w:rsidP="0001490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</w:t>
      </w:r>
    </w:p>
    <w:p w:rsidR="0001490D" w:rsidRDefault="0001490D" w:rsidP="0001490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OZNAČENÍ ZŘIZOVATELE</w:t>
      </w:r>
    </w:p>
    <w:p w:rsidR="0001490D" w:rsidRDefault="0001490D" w:rsidP="0001490D">
      <w:pPr>
        <w:spacing w:after="0"/>
        <w:jc w:val="center"/>
        <w:rPr>
          <w:rFonts w:ascii="Times New Roman" w:hAnsi="Times New Roman"/>
          <w:b/>
        </w:rPr>
      </w:pPr>
    </w:p>
    <w:p w:rsidR="0001490D" w:rsidRDefault="0001490D" w:rsidP="0001490D">
      <w:pPr>
        <w:spacing w:after="0"/>
        <w:rPr>
          <w:rFonts w:ascii="Times New Roman" w:hAnsi="Times New Roman"/>
        </w:rPr>
      </w:pPr>
      <w:r w:rsidRPr="00403D2A">
        <w:rPr>
          <w:rFonts w:ascii="Times New Roman" w:hAnsi="Times New Roman"/>
        </w:rPr>
        <w:t xml:space="preserve">Název: </w:t>
      </w:r>
      <w:r>
        <w:rPr>
          <w:rFonts w:ascii="Times New Roman" w:hAnsi="Times New Roman"/>
        </w:rPr>
        <w:t xml:space="preserve"> </w:t>
      </w:r>
      <w:r w:rsidRPr="00403D2A">
        <w:rPr>
          <w:rFonts w:ascii="Times New Roman" w:hAnsi="Times New Roman"/>
          <w:b/>
        </w:rPr>
        <w:t>Město Dubí</w:t>
      </w:r>
    </w:p>
    <w:p w:rsidR="0001490D" w:rsidRPr="00403D2A" w:rsidRDefault="0001490D" w:rsidP="0001490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Sídlo: </w:t>
      </w:r>
      <w:r>
        <w:rPr>
          <w:rFonts w:ascii="Times New Roman" w:hAnsi="Times New Roman"/>
        </w:rPr>
        <w:tab/>
        <w:t xml:space="preserve"> </w:t>
      </w:r>
      <w:r w:rsidRPr="00403D2A">
        <w:rPr>
          <w:rFonts w:ascii="Times New Roman" w:hAnsi="Times New Roman"/>
          <w:b/>
        </w:rPr>
        <w:t>417 01 Dubí 1, Ruská 264</w:t>
      </w:r>
    </w:p>
    <w:p w:rsidR="0001490D" w:rsidRDefault="0001490D" w:rsidP="0001490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Identifikační číslo zřizovatele: </w:t>
      </w:r>
      <w:r w:rsidRPr="00403D2A">
        <w:rPr>
          <w:rFonts w:ascii="Times New Roman" w:hAnsi="Times New Roman"/>
          <w:b/>
        </w:rPr>
        <w:t>00 266</w:t>
      </w:r>
      <w:r>
        <w:rPr>
          <w:rFonts w:ascii="Times New Roman" w:hAnsi="Times New Roman"/>
          <w:b/>
        </w:rPr>
        <w:t> </w:t>
      </w:r>
      <w:r w:rsidRPr="00403D2A">
        <w:rPr>
          <w:rFonts w:ascii="Times New Roman" w:hAnsi="Times New Roman"/>
          <w:b/>
        </w:rPr>
        <w:t>281</w:t>
      </w:r>
    </w:p>
    <w:p w:rsidR="0001490D" w:rsidRDefault="0001490D" w:rsidP="0001490D">
      <w:pPr>
        <w:spacing w:after="0"/>
        <w:jc w:val="center"/>
        <w:rPr>
          <w:rFonts w:ascii="Times New Roman" w:hAnsi="Times New Roman"/>
          <w:b/>
        </w:rPr>
      </w:pPr>
    </w:p>
    <w:p w:rsidR="0001490D" w:rsidRDefault="0001490D" w:rsidP="0001490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</w:t>
      </w:r>
    </w:p>
    <w:p w:rsidR="0001490D" w:rsidRDefault="0001490D" w:rsidP="0001490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NÁZEV A SÍDLO ORGANIZAČNÍ SLOŽKY</w:t>
      </w:r>
    </w:p>
    <w:p w:rsidR="0001490D" w:rsidRDefault="0001490D" w:rsidP="0001490D">
      <w:pPr>
        <w:spacing w:after="0"/>
        <w:jc w:val="center"/>
        <w:rPr>
          <w:rFonts w:ascii="Times New Roman" w:hAnsi="Times New Roman"/>
          <w:b/>
        </w:rPr>
      </w:pPr>
    </w:p>
    <w:p w:rsidR="0001490D" w:rsidRDefault="0001490D" w:rsidP="0001490D">
      <w:pPr>
        <w:spacing w:after="0"/>
        <w:rPr>
          <w:rFonts w:ascii="Times New Roman" w:hAnsi="Times New Roman"/>
          <w:b/>
        </w:rPr>
      </w:pPr>
      <w:r w:rsidRPr="00403D2A">
        <w:rPr>
          <w:rFonts w:ascii="Times New Roman" w:hAnsi="Times New Roman"/>
        </w:rPr>
        <w:t>Název:</w:t>
      </w:r>
      <w:r>
        <w:rPr>
          <w:rFonts w:ascii="Times New Roman" w:hAnsi="Times New Roman"/>
          <w:b/>
        </w:rPr>
        <w:t xml:space="preserve"> Městské kulturní zařízení, organizační složka města</w:t>
      </w:r>
    </w:p>
    <w:p w:rsidR="0001490D" w:rsidRDefault="0001490D" w:rsidP="0001490D">
      <w:pPr>
        <w:spacing w:after="0"/>
        <w:rPr>
          <w:rFonts w:ascii="Times New Roman" w:hAnsi="Times New Roman"/>
        </w:rPr>
      </w:pPr>
      <w:r w:rsidRPr="00403D2A">
        <w:rPr>
          <w:rFonts w:ascii="Times New Roman" w:hAnsi="Times New Roman"/>
        </w:rPr>
        <w:t>Sídl</w:t>
      </w:r>
      <w:r>
        <w:rPr>
          <w:rFonts w:ascii="Times New Roman" w:hAnsi="Times New Roman"/>
        </w:rPr>
        <w:t>o</w:t>
      </w:r>
      <w:r w:rsidRPr="00403D2A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 </w:t>
      </w:r>
      <w:r w:rsidRPr="005E7C6E">
        <w:rPr>
          <w:rFonts w:ascii="Times New Roman" w:hAnsi="Times New Roman"/>
          <w:b/>
        </w:rPr>
        <w:t>Sadová 192, 417 03 Dubí 3</w:t>
      </w:r>
    </w:p>
    <w:p w:rsidR="0001490D" w:rsidRDefault="0001490D" w:rsidP="0001490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Právní forma: </w:t>
      </w:r>
      <w:r>
        <w:rPr>
          <w:rFonts w:ascii="Times New Roman" w:hAnsi="Times New Roman"/>
          <w:b/>
        </w:rPr>
        <w:t>organizační složka města</w:t>
      </w:r>
    </w:p>
    <w:p w:rsidR="0001490D" w:rsidRDefault="0001490D" w:rsidP="0001490D">
      <w:pPr>
        <w:spacing w:after="0"/>
        <w:rPr>
          <w:rFonts w:ascii="Times New Roman" w:hAnsi="Times New Roman"/>
          <w:b/>
        </w:rPr>
      </w:pPr>
    </w:p>
    <w:p w:rsidR="0001490D" w:rsidRDefault="0001490D" w:rsidP="0001490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</w:t>
      </w:r>
    </w:p>
    <w:p w:rsidR="0001490D" w:rsidRDefault="0001490D" w:rsidP="0001490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VYMEZENÍ ÚČELU A PŘEDMĚTU ČINNOSTI</w:t>
      </w:r>
    </w:p>
    <w:p w:rsidR="0001490D" w:rsidRDefault="0001490D" w:rsidP="0001490D">
      <w:pPr>
        <w:spacing w:after="0"/>
        <w:rPr>
          <w:rFonts w:ascii="Times New Roman" w:hAnsi="Times New Roman"/>
          <w:b/>
        </w:rPr>
      </w:pPr>
    </w:p>
    <w:p w:rsidR="0001490D" w:rsidRDefault="0001490D" w:rsidP="0001490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Vymezení účelu zřízení:</w:t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403D2A">
        <w:rPr>
          <w:rFonts w:ascii="Times New Roman" w:hAnsi="Times New Roman"/>
        </w:rPr>
        <w:t xml:space="preserve">1.1. </w:t>
      </w:r>
      <w:r>
        <w:rPr>
          <w:rFonts w:ascii="Times New Roman" w:hAnsi="Times New Roman"/>
        </w:rPr>
        <w:t>Organizační složka působí jako základní knihovna, je zapsána v evidenci</w:t>
      </w:r>
      <w:r w:rsidR="00EC2EE4">
        <w:rPr>
          <w:rFonts w:ascii="Times New Roman" w:hAnsi="Times New Roman"/>
        </w:rPr>
        <w:t xml:space="preserve"> knihoven Ministerstva kultury</w:t>
      </w:r>
      <w:r>
        <w:rPr>
          <w:rFonts w:ascii="Times New Roman" w:hAnsi="Times New Roman"/>
        </w:rPr>
        <w:t xml:space="preserve"> České republiky pod </w:t>
      </w:r>
      <w:proofErr w:type="spellStart"/>
      <w:r>
        <w:rPr>
          <w:rFonts w:ascii="Times New Roman" w:hAnsi="Times New Roman"/>
        </w:rPr>
        <w:t>evid</w:t>
      </w:r>
      <w:proofErr w:type="spellEnd"/>
      <w:r>
        <w:rPr>
          <w:rFonts w:ascii="Times New Roman" w:hAnsi="Times New Roman"/>
        </w:rPr>
        <w:t>. č. 2958.</w:t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1.2. Organizační složka je zřízena za účelem poskytování veřejných knihovnických a informačních služeb, při zachování rovných podmínek pro všechny občany, uspokojování kulturních a informačních potřeb</w:t>
      </w:r>
      <w:r w:rsidR="00EC2E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k všestrannému napomáhání všem formám vzdělávání občanů ve smyslu zákona č. 257/2001 Sb.,</w:t>
      </w:r>
      <w:r w:rsidR="00EC2E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 knihovnách a podmínkách provozování veřejných knihovnických a informačních služeb</w:t>
      </w:r>
      <w:r w:rsidR="00EC2E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(knihovní zákon).</w:t>
      </w:r>
    </w:p>
    <w:p w:rsidR="0001490D" w:rsidRDefault="0001490D" w:rsidP="00EC2E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1.3. Organizační složka dále uskutečňuje činnosti charakteru zájmového, výchovně-vzdělávacího, kulturního,</w:t>
      </w:r>
      <w:r w:rsidR="00EC2E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sportovního a rekreačního pro děti, mládež a dospělé zájemce v jejich volném čase, a to pravidelnou a příležitostnou zájmovou činností, prázdninovou činností, individuální prací, soutěžemi a přehlídkami, a to během celého roku. Působí jako významný prvek prevence kriminality ve městě.</w:t>
      </w:r>
    </w:p>
    <w:p w:rsidR="0001490D" w:rsidRDefault="0001490D" w:rsidP="0001490D">
      <w:pPr>
        <w:spacing w:after="0"/>
        <w:rPr>
          <w:rFonts w:ascii="Times New Roman" w:hAnsi="Times New Roman"/>
        </w:rPr>
      </w:pPr>
    </w:p>
    <w:p w:rsidR="0001490D" w:rsidRDefault="0001490D" w:rsidP="0001490D">
      <w:pPr>
        <w:spacing w:after="0"/>
        <w:rPr>
          <w:rFonts w:ascii="Times New Roman" w:hAnsi="Times New Roman"/>
          <w:b/>
        </w:rPr>
      </w:pPr>
      <w:r w:rsidRPr="00B83DD0">
        <w:rPr>
          <w:rFonts w:ascii="Times New Roman" w:hAnsi="Times New Roman"/>
          <w:b/>
        </w:rPr>
        <w:t>2. Vymezení předmětu činností:</w:t>
      </w:r>
    </w:p>
    <w:p w:rsidR="0001490D" w:rsidRDefault="0001490D" w:rsidP="0001490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2.1. Knihovnická činnost:</w:t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B83DD0">
        <w:rPr>
          <w:rFonts w:ascii="Times New Roman" w:hAnsi="Times New Roman"/>
        </w:rPr>
        <w:t>2.1.1.</w:t>
      </w:r>
      <w:r w:rsidRPr="00B83DD0">
        <w:rPr>
          <w:rFonts w:ascii="Times New Roman" w:hAnsi="Times New Roman"/>
        </w:rPr>
        <w:tab/>
        <w:t>Bu</w:t>
      </w:r>
      <w:r>
        <w:rPr>
          <w:rFonts w:ascii="Times New Roman" w:hAnsi="Times New Roman"/>
        </w:rPr>
        <w:t>dování a zpřístupňování univerzálního fondu se zřetelem k potřebám všech občanů města</w:t>
      </w:r>
      <w:r w:rsidR="00EC2E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plnění účelu svého zřízení, vedení evidence knihovního fondu v počítačové síti a </w:t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zajišťování přístupu čtenářů k informacím v automatizovaném výpůjčním systému.</w:t>
      </w:r>
      <w:r w:rsidRPr="00B83DD0">
        <w:rPr>
          <w:rFonts w:ascii="Times New Roman" w:hAnsi="Times New Roman"/>
        </w:rPr>
        <w:tab/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2.1.2.</w:t>
      </w:r>
      <w:r>
        <w:rPr>
          <w:rFonts w:ascii="Times New Roman" w:hAnsi="Times New Roman"/>
        </w:rPr>
        <w:tab/>
        <w:t>Poskytování meziknihovní služby (výpůjční, informační a reprografické)</w:t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2.1.3.</w:t>
      </w:r>
      <w:r>
        <w:rPr>
          <w:rFonts w:ascii="Times New Roman" w:hAnsi="Times New Roman"/>
        </w:rPr>
        <w:tab/>
        <w:t>Budování a zpřístupňování fondu regionální literatury, shromažďování, zpracovávání, uchovávání a poskytování informací o městě.</w:t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2.1.4.</w:t>
      </w:r>
      <w:r>
        <w:rPr>
          <w:rFonts w:ascii="Times New Roman" w:hAnsi="Times New Roman"/>
        </w:rPr>
        <w:tab/>
        <w:t>Poskytování bibliografických, referenčních a faktografických informací (ústních i písemných).</w:t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2.1.5.</w:t>
      </w:r>
      <w:r w:rsidRPr="00B83DD0">
        <w:rPr>
          <w:rFonts w:ascii="Times New Roman" w:hAnsi="Times New Roman"/>
        </w:rPr>
        <w:tab/>
      </w:r>
      <w:r>
        <w:rPr>
          <w:rFonts w:ascii="Times New Roman" w:hAnsi="Times New Roman"/>
        </w:rPr>
        <w:t>Zprostředkovávání informací z vnějších informačních zdrojů, zejména z oblasti státní správy a samosprávy.</w:t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2.1.6.</w:t>
      </w:r>
      <w:r>
        <w:rPr>
          <w:rFonts w:ascii="Times New Roman" w:hAnsi="Times New Roman"/>
        </w:rPr>
        <w:tab/>
        <w:t>Umožnění přístupu k vnějším informačním zdrojům, ke kterým má bezplatný (i placený)</w:t>
      </w:r>
      <w:r w:rsidR="00EC2E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přístup, pomocí telekomunikačního zařízení, vč. poradenství.</w:t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2.1.7.</w:t>
      </w:r>
      <w:r>
        <w:rPr>
          <w:rFonts w:ascii="Times New Roman" w:hAnsi="Times New Roman"/>
        </w:rPr>
        <w:tab/>
        <w:t>Poskytování reprografických služeb.</w:t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2.1.8.</w:t>
      </w:r>
      <w:r>
        <w:rPr>
          <w:rFonts w:ascii="Times New Roman" w:hAnsi="Times New Roman"/>
        </w:rPr>
        <w:tab/>
        <w:t>Pořádání exkurzí, besed, přednášek, výstav a jiných kulturních a vzdělávacích akcí.</w:t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2.1.9.</w:t>
      </w:r>
      <w:r>
        <w:rPr>
          <w:rFonts w:ascii="Times New Roman" w:hAnsi="Times New Roman"/>
        </w:rPr>
        <w:tab/>
        <w:t>Spolupráce s dalšími organizacemi a školskými zařízeními.</w:t>
      </w:r>
    </w:p>
    <w:p w:rsidR="0001490D" w:rsidRDefault="0001490D" w:rsidP="0001490D">
      <w:pPr>
        <w:spacing w:after="0"/>
        <w:rPr>
          <w:rFonts w:ascii="Times New Roman" w:hAnsi="Times New Roman"/>
        </w:rPr>
      </w:pPr>
    </w:p>
    <w:p w:rsidR="0001490D" w:rsidRDefault="0001490D" w:rsidP="0001490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264226">
        <w:rPr>
          <w:rFonts w:ascii="Times New Roman" w:hAnsi="Times New Roman"/>
          <w:b/>
        </w:rPr>
        <w:t>2.2. Volnočasové aktivity:</w:t>
      </w:r>
      <w:r w:rsidRPr="00264226">
        <w:rPr>
          <w:rFonts w:ascii="Times New Roman" w:hAnsi="Times New Roman"/>
          <w:b/>
        </w:rPr>
        <w:tab/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DB6B84">
        <w:rPr>
          <w:rFonts w:ascii="Times New Roman" w:hAnsi="Times New Roman"/>
        </w:rPr>
        <w:t>2.2.1.</w:t>
      </w:r>
      <w:r>
        <w:rPr>
          <w:rFonts w:ascii="Times New Roman" w:hAnsi="Times New Roman"/>
        </w:rPr>
        <w:tab/>
        <w:t>Organizace pravidelné zájmové činnosti v zájmových útvarech, jimiž jsou kroužky, kluby, soubory, kurzy.</w:t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2.2.2.</w:t>
      </w:r>
      <w:r>
        <w:rPr>
          <w:rFonts w:ascii="Times New Roman" w:hAnsi="Times New Roman"/>
        </w:rPr>
        <w:tab/>
        <w:t>Organizace příležitostné zájmové činnosti formou jednorázových nebo cyklických akcí, kterými jsou zejména exkurze, přednášky, besedy apod.</w:t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2.2.3.</w:t>
      </w:r>
      <w:r>
        <w:rPr>
          <w:rFonts w:ascii="Times New Roman" w:hAnsi="Times New Roman"/>
        </w:rPr>
        <w:tab/>
        <w:t>Pořádání soutěží, kulturních a sportovních akcí.</w:t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2.2.4.</w:t>
      </w:r>
      <w:r>
        <w:rPr>
          <w:rFonts w:ascii="Times New Roman" w:hAnsi="Times New Roman"/>
        </w:rPr>
        <w:tab/>
        <w:t>Příprava a realizace kulturních akcí pořádaných městem.</w:t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2.2.5.</w:t>
      </w:r>
      <w:r>
        <w:rPr>
          <w:rFonts w:ascii="Times New Roman" w:hAnsi="Times New Roman"/>
        </w:rPr>
        <w:tab/>
        <w:t>Spolupráce se školami, občanskými sdruženími, která pracují s dětmi a mládeží v oblasti aktivit ve volném čase, s tělovýchovnou jednotou a sportovci.</w:t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2.2.6.</w:t>
      </w:r>
      <w:r>
        <w:rPr>
          <w:rFonts w:ascii="Times New Roman" w:hAnsi="Times New Roman"/>
        </w:rPr>
        <w:tab/>
        <w:t>Vedení jednání s potencionálními sponzory volnočasových aktivit.</w:t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2.2.7.</w:t>
      </w:r>
      <w:r>
        <w:rPr>
          <w:rFonts w:ascii="Times New Roman" w:hAnsi="Times New Roman"/>
        </w:rPr>
        <w:tab/>
        <w:t>Spolupráce s redakcí Dubského zpravodaje a regionálním tiskem, propagace města.</w:t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2.2.8.</w:t>
      </w:r>
      <w:r>
        <w:rPr>
          <w:rFonts w:ascii="Times New Roman" w:hAnsi="Times New Roman"/>
        </w:rPr>
        <w:tab/>
        <w:t>Spolupráce s partnerskými městy.</w:t>
      </w:r>
    </w:p>
    <w:p w:rsidR="0001490D" w:rsidRDefault="0001490D" w:rsidP="0001490D">
      <w:pPr>
        <w:spacing w:after="0"/>
        <w:rPr>
          <w:rFonts w:ascii="Times New Roman" w:hAnsi="Times New Roman"/>
        </w:rPr>
      </w:pPr>
    </w:p>
    <w:p w:rsidR="0001490D" w:rsidRDefault="0001490D" w:rsidP="0001490D">
      <w:pPr>
        <w:spacing w:after="0"/>
        <w:jc w:val="center"/>
        <w:rPr>
          <w:rFonts w:ascii="Times New Roman" w:hAnsi="Times New Roman"/>
          <w:b/>
        </w:rPr>
      </w:pPr>
      <w:r w:rsidRPr="007644F9">
        <w:rPr>
          <w:rFonts w:ascii="Times New Roman" w:hAnsi="Times New Roman"/>
          <w:b/>
        </w:rPr>
        <w:t>IV.</w:t>
      </w:r>
    </w:p>
    <w:p w:rsidR="00EC2EE4" w:rsidRPr="007644F9" w:rsidRDefault="00EC2EE4" w:rsidP="0001490D">
      <w:pPr>
        <w:spacing w:after="0"/>
        <w:jc w:val="center"/>
        <w:rPr>
          <w:rFonts w:ascii="Times New Roman" w:hAnsi="Times New Roman"/>
          <w:b/>
        </w:rPr>
      </w:pPr>
    </w:p>
    <w:p w:rsidR="0001490D" w:rsidRDefault="0001490D" w:rsidP="0001490D">
      <w:pPr>
        <w:spacing w:after="0"/>
        <w:jc w:val="center"/>
        <w:rPr>
          <w:rFonts w:ascii="Times New Roman" w:hAnsi="Times New Roman"/>
          <w:b/>
        </w:rPr>
      </w:pPr>
      <w:r w:rsidRPr="007644F9">
        <w:rPr>
          <w:rFonts w:ascii="Times New Roman" w:hAnsi="Times New Roman"/>
          <w:b/>
        </w:rPr>
        <w:t>OSOBY OPRÁVNĚNÉ JEDNAT ZA ORGANIZAČNÍ SLOŽKU</w:t>
      </w:r>
    </w:p>
    <w:p w:rsidR="0001490D" w:rsidRDefault="0001490D" w:rsidP="0001490D">
      <w:pPr>
        <w:spacing w:after="0"/>
        <w:jc w:val="center"/>
        <w:rPr>
          <w:rFonts w:ascii="Times New Roman" w:hAnsi="Times New Roman"/>
          <w:b/>
        </w:rPr>
      </w:pP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  <w:t>Organizační složka nemá právní subjektivitu. Vedoucí organizační složky zastupuje organizační složku navenek. Vedoucí organizační složky je oprávněn jednat jménem Města Dubí výhradně v právních úkonech souvisejících s účelem a předmětem činnosti organizační složky, které jsou uvedeny v této zřizovací listině, a to na základě plné moci, kterou mu udělí starosta v tomto rozsahu.</w:t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  <w:t>V majetkových vztazích vystupuje vedoucí organizační složky podle majetkových práv uvedených v článku V. a VI. této zřizovací listiny.</w:t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  <w:t>Vedoucího organizační složky jmenuje a odvolává zřizovatel a určí jeho práva a povinnosti.</w:t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4.</w:t>
      </w:r>
      <w:r>
        <w:rPr>
          <w:rFonts w:ascii="Times New Roman" w:hAnsi="Times New Roman"/>
        </w:rPr>
        <w:tab/>
        <w:t>Vedoucí organizační složky předkládá zřizovateli ke schválení výpůjční řád a ostatní dokumenty nezbytné pro činnost této organizační složky.</w:t>
      </w:r>
    </w:p>
    <w:p w:rsidR="0001490D" w:rsidRDefault="0001490D" w:rsidP="0001490D">
      <w:pPr>
        <w:spacing w:after="0"/>
        <w:rPr>
          <w:rFonts w:ascii="Times New Roman" w:hAnsi="Times New Roman"/>
        </w:rPr>
      </w:pPr>
    </w:p>
    <w:p w:rsidR="00EC2EE4" w:rsidRDefault="00EC2EE4" w:rsidP="0001490D">
      <w:pPr>
        <w:spacing w:after="0"/>
        <w:jc w:val="center"/>
        <w:rPr>
          <w:rFonts w:ascii="Times New Roman" w:hAnsi="Times New Roman"/>
          <w:b/>
        </w:rPr>
      </w:pPr>
    </w:p>
    <w:p w:rsidR="00EC2EE4" w:rsidRDefault="00EC2EE4" w:rsidP="0001490D">
      <w:pPr>
        <w:spacing w:after="0"/>
        <w:jc w:val="center"/>
        <w:rPr>
          <w:rFonts w:ascii="Times New Roman" w:hAnsi="Times New Roman"/>
          <w:b/>
        </w:rPr>
      </w:pPr>
    </w:p>
    <w:p w:rsidR="00EC2EE4" w:rsidRDefault="00EC2EE4" w:rsidP="00BA1446">
      <w:pPr>
        <w:spacing w:after="0"/>
        <w:rPr>
          <w:rFonts w:ascii="Times New Roman" w:hAnsi="Times New Roman"/>
          <w:b/>
        </w:rPr>
      </w:pPr>
    </w:p>
    <w:p w:rsidR="0001490D" w:rsidRDefault="0001490D" w:rsidP="0001490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V.</w:t>
      </w:r>
    </w:p>
    <w:p w:rsidR="0001490D" w:rsidRDefault="0001490D" w:rsidP="0001490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VYMEZENÍ MAJETKU</w:t>
      </w:r>
    </w:p>
    <w:p w:rsidR="0001490D" w:rsidRDefault="0001490D" w:rsidP="0001490D">
      <w:pPr>
        <w:spacing w:after="0"/>
        <w:jc w:val="center"/>
        <w:rPr>
          <w:rFonts w:ascii="Times New Roman" w:hAnsi="Times New Roman"/>
          <w:b/>
        </w:rPr>
      </w:pP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  <w:t>Organizační složce se předává do správy majetku k jejímu vlastnímu hospodářskému využití majetek ve vlastnictví zřizovatele, který je vymezen v příloze č. 1 zřizovací listiny. Tato je současně předávacím protokolem majetku.</w:t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 </w:t>
      </w:r>
      <w:r>
        <w:rPr>
          <w:rFonts w:ascii="Times New Roman" w:hAnsi="Times New Roman"/>
        </w:rPr>
        <w:tab/>
        <w:t>Majetek se předává organizační složce na dobu trvání této organizační složky.</w:t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 </w:t>
      </w:r>
      <w:r>
        <w:rPr>
          <w:rFonts w:ascii="Times New Roman" w:hAnsi="Times New Roman"/>
        </w:rPr>
        <w:tab/>
        <w:t>Stav majetku se ročně zjišťuje inventarizací. Celková hodnota majetku města, který je předáván do správy činí ke dni vzniku orga</w:t>
      </w:r>
      <w:r w:rsidR="00BA1446">
        <w:rPr>
          <w:rFonts w:ascii="Times New Roman" w:hAnsi="Times New Roman"/>
        </w:rPr>
        <w:t>nizační složky 76 135 012,15 Kč.</w:t>
      </w:r>
    </w:p>
    <w:p w:rsidR="0001490D" w:rsidRPr="00512CB1" w:rsidRDefault="0001490D" w:rsidP="0001490D">
      <w:pPr>
        <w:spacing w:after="0"/>
        <w:rPr>
          <w:rFonts w:ascii="Times New Roman" w:hAnsi="Times New Roman"/>
          <w:b/>
        </w:rPr>
      </w:pPr>
    </w:p>
    <w:p w:rsidR="0001490D" w:rsidRDefault="0001490D" w:rsidP="0001490D">
      <w:pPr>
        <w:spacing w:after="0"/>
        <w:jc w:val="center"/>
        <w:rPr>
          <w:rFonts w:ascii="Times New Roman" w:hAnsi="Times New Roman"/>
          <w:b/>
        </w:rPr>
      </w:pPr>
    </w:p>
    <w:p w:rsidR="0001490D" w:rsidRPr="00512CB1" w:rsidRDefault="0001490D" w:rsidP="0001490D">
      <w:pPr>
        <w:spacing w:after="0"/>
        <w:jc w:val="center"/>
        <w:rPr>
          <w:rFonts w:ascii="Times New Roman" w:hAnsi="Times New Roman"/>
          <w:b/>
        </w:rPr>
      </w:pPr>
      <w:r w:rsidRPr="00512CB1">
        <w:rPr>
          <w:rFonts w:ascii="Times New Roman" w:hAnsi="Times New Roman"/>
          <w:b/>
        </w:rPr>
        <w:t>VI.</w:t>
      </w:r>
    </w:p>
    <w:p w:rsidR="0001490D" w:rsidRDefault="0001490D" w:rsidP="0001490D">
      <w:pPr>
        <w:spacing w:after="0"/>
        <w:jc w:val="center"/>
        <w:rPr>
          <w:rFonts w:ascii="Times New Roman" w:hAnsi="Times New Roman"/>
          <w:b/>
        </w:rPr>
      </w:pPr>
      <w:r w:rsidRPr="00512CB1">
        <w:rPr>
          <w:rFonts w:ascii="Times New Roman" w:hAnsi="Times New Roman"/>
          <w:b/>
        </w:rPr>
        <w:t>VYMEZENÍ MAJETKOVÝCH PRÁV</w:t>
      </w:r>
    </w:p>
    <w:p w:rsidR="0001490D" w:rsidRDefault="0001490D" w:rsidP="0001490D">
      <w:pPr>
        <w:spacing w:after="0"/>
        <w:rPr>
          <w:rFonts w:ascii="Times New Roman" w:hAnsi="Times New Roman"/>
        </w:rPr>
      </w:pP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  <w:t>Organizační složka má k majetku vymezenému v části V. této zřizovací listiny následující práva a povinnosti:</w:t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1.1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Majetek předaný do správy organizační složce musí být používán výhradně pro účel předmětu činnosti efektivním a ekonomicky účelným způsobem tak, aby byla zabezpečena péče, ochrana, rozvoj majetku.</w:t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1.2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Majetek ve vlastnictví města předaný do správy organizační složce, nesmí být bez souhlasu zřizovatele:</w:t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1.2.1.</w:t>
      </w:r>
      <w:r>
        <w:rPr>
          <w:rFonts w:ascii="Times New Roman" w:hAnsi="Times New Roman"/>
        </w:rPr>
        <w:tab/>
        <w:t xml:space="preserve">Zcizen ani vložen, ani nesmí být s majetkem ručeno za závazky </w:t>
      </w:r>
      <w:proofErr w:type="gramStart"/>
      <w:r>
        <w:rPr>
          <w:rFonts w:ascii="Times New Roman" w:hAnsi="Times New Roman"/>
        </w:rPr>
        <w:t xml:space="preserve">třetích </w:t>
      </w:r>
      <w:r w:rsidR="00EC2E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osob</w:t>
      </w:r>
      <w:proofErr w:type="gramEnd"/>
      <w:r>
        <w:rPr>
          <w:rFonts w:ascii="Times New Roman" w:hAnsi="Times New Roman"/>
        </w:rPr>
        <w:t>.</w:t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1.2.2.</w:t>
      </w:r>
      <w:r>
        <w:rPr>
          <w:rFonts w:ascii="Times New Roman" w:hAnsi="Times New Roman"/>
        </w:rPr>
        <w:tab/>
        <w:t>Používán pro jiný účel než je uvedeno v této zřizovací listině.</w:t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1.2.3.</w:t>
      </w:r>
      <w:r>
        <w:rPr>
          <w:rFonts w:ascii="Times New Roman" w:hAnsi="Times New Roman"/>
        </w:rPr>
        <w:tab/>
        <w:t>Přenechán do užívání třetí osoby, vyjma užití v souladu s předmětem organizační složky nebo v souladu se zřizovací listinou.</w:t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  <w:t>Vedoucí organizační složky města je povinen zabezpečit:</w:t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2.1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Řádnou péči o majetek.</w:t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2.2. </w:t>
      </w:r>
      <w:r>
        <w:rPr>
          <w:rFonts w:ascii="Times New Roman" w:hAnsi="Times New Roman"/>
        </w:rPr>
        <w:tab/>
        <w:t>Udržování majetku v provozuschopném stavu.</w:t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2.3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Opravy podle plánu oprav.</w:t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2.4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Při nefunkčnosti majetku ihned tuto skutečnost ohlásit zřizovateli a přijmout opatření proti vzniku škody, poškození či zničení majetku.</w:t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2.5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Ve stanovených termínech předkládat zřizovateli požadavky na provedení oprav, údržby a revizí majetku v souladu se směrnicemi pro hospodaření s majetkem města.</w:t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2.6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Zabezpečit vedení evidence majetku podle upřesnění zřizovatele.</w:t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2.7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Zabezpečit podle požadavku zřizovatele účast pracovníků organizační složky při provádění inventarizace majetku, podle směrnic pro provádění inventarizace majetku města.</w:t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2.8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Je povinna trvale sledovat, zda dlužníci včas a řádně plní své závazky a zabezpečit, aby nedošlo k promlčení nebo zániku práv z těchto závazků vyplývajících.</w:t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  <w:t>Pojištění majetku je zahrnuto v pojistné smlouvě města Dubí a organizační složce je část pojištění</w:t>
      </w:r>
      <w:r w:rsidR="00EC2E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vztahujícího se na její majetek přeúčtován do jejich nákladů</w:t>
      </w:r>
    </w:p>
    <w:p w:rsidR="0001490D" w:rsidRDefault="0001490D" w:rsidP="0001490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4.</w:t>
      </w:r>
      <w:r>
        <w:rPr>
          <w:rFonts w:ascii="Times New Roman" w:hAnsi="Times New Roman"/>
        </w:rPr>
        <w:tab/>
        <w:t>Organizační složka je povinna nahlásit pojistnou událost.</w:t>
      </w:r>
    </w:p>
    <w:p w:rsidR="0001490D" w:rsidRDefault="0001490D" w:rsidP="0001490D">
      <w:pPr>
        <w:spacing w:after="0"/>
        <w:rPr>
          <w:rFonts w:ascii="Times New Roman" w:hAnsi="Times New Roman"/>
        </w:rPr>
      </w:pPr>
    </w:p>
    <w:p w:rsidR="0001490D" w:rsidRDefault="0001490D" w:rsidP="0001490D">
      <w:pPr>
        <w:spacing w:after="0"/>
        <w:rPr>
          <w:rFonts w:ascii="Times New Roman" w:hAnsi="Times New Roman"/>
        </w:rPr>
      </w:pPr>
    </w:p>
    <w:p w:rsidR="0001490D" w:rsidRDefault="0001490D" w:rsidP="0001490D">
      <w:pPr>
        <w:spacing w:after="0"/>
        <w:jc w:val="center"/>
        <w:rPr>
          <w:rFonts w:ascii="Times New Roman" w:hAnsi="Times New Roman"/>
        </w:rPr>
      </w:pPr>
    </w:p>
    <w:p w:rsidR="00BA1446" w:rsidRDefault="00BA1446" w:rsidP="0001490D">
      <w:pPr>
        <w:spacing w:after="0"/>
        <w:jc w:val="center"/>
        <w:rPr>
          <w:rFonts w:ascii="Times New Roman" w:hAnsi="Times New Roman"/>
          <w:b/>
        </w:rPr>
      </w:pPr>
    </w:p>
    <w:p w:rsidR="00BA1446" w:rsidRDefault="00BA1446" w:rsidP="0001490D">
      <w:pPr>
        <w:spacing w:after="0"/>
        <w:jc w:val="center"/>
        <w:rPr>
          <w:rFonts w:ascii="Times New Roman" w:hAnsi="Times New Roman"/>
          <w:b/>
        </w:rPr>
      </w:pPr>
    </w:p>
    <w:p w:rsidR="00BA1446" w:rsidRDefault="00BA1446" w:rsidP="0001490D">
      <w:pPr>
        <w:spacing w:after="0"/>
        <w:jc w:val="center"/>
        <w:rPr>
          <w:rFonts w:ascii="Times New Roman" w:hAnsi="Times New Roman"/>
          <w:b/>
        </w:rPr>
      </w:pPr>
    </w:p>
    <w:p w:rsidR="0001490D" w:rsidRDefault="0001490D" w:rsidP="0001490D">
      <w:pPr>
        <w:spacing w:after="0"/>
        <w:jc w:val="center"/>
        <w:rPr>
          <w:rFonts w:ascii="Times New Roman" w:hAnsi="Times New Roman"/>
          <w:b/>
        </w:rPr>
      </w:pPr>
      <w:r w:rsidRPr="008522F8">
        <w:rPr>
          <w:rFonts w:ascii="Times New Roman" w:hAnsi="Times New Roman"/>
          <w:b/>
        </w:rPr>
        <w:lastRenderedPageBreak/>
        <w:t>VII.</w:t>
      </w:r>
    </w:p>
    <w:p w:rsidR="00BA1446" w:rsidRPr="008522F8" w:rsidRDefault="00BA1446" w:rsidP="0001490D">
      <w:pPr>
        <w:spacing w:after="0"/>
        <w:jc w:val="center"/>
        <w:rPr>
          <w:rFonts w:ascii="Times New Roman" w:hAnsi="Times New Roman"/>
          <w:b/>
        </w:rPr>
      </w:pPr>
    </w:p>
    <w:p w:rsidR="0001490D" w:rsidRDefault="0001490D" w:rsidP="0001490D">
      <w:pPr>
        <w:spacing w:after="0"/>
        <w:jc w:val="center"/>
        <w:rPr>
          <w:rFonts w:ascii="Times New Roman" w:hAnsi="Times New Roman"/>
          <w:b/>
        </w:rPr>
      </w:pPr>
      <w:r w:rsidRPr="008522F8">
        <w:rPr>
          <w:rFonts w:ascii="Times New Roman" w:hAnsi="Times New Roman"/>
          <w:b/>
        </w:rPr>
        <w:t>OKRUH PŘÍJMŮ A VÝDAJŮ ROZPOČTU ZŘIZOVATELE SVĚŘENÉ DO PŮSOBNOSTI ORGANIZAČNÍ SLOŽKY</w:t>
      </w:r>
    </w:p>
    <w:p w:rsidR="0001490D" w:rsidRDefault="0001490D" w:rsidP="0001490D">
      <w:pPr>
        <w:spacing w:after="0"/>
        <w:jc w:val="center"/>
        <w:rPr>
          <w:rFonts w:ascii="Times New Roman" w:hAnsi="Times New Roman"/>
          <w:b/>
        </w:rPr>
      </w:pP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Zřizovatel veškeré příjmy a výdaje související s hospodařením organizační složky sleduje podle platné </w:t>
      </w:r>
      <w:r>
        <w:rPr>
          <w:rFonts w:ascii="Times New Roman" w:hAnsi="Times New Roman"/>
        </w:rPr>
        <w:tab/>
        <w:t>rozpočtové skladby a vede je ve svém rozpočtu.</w:t>
      </w:r>
    </w:p>
    <w:p w:rsidR="0001490D" w:rsidRDefault="0001490D" w:rsidP="0001490D">
      <w:pPr>
        <w:spacing w:after="0"/>
        <w:jc w:val="center"/>
        <w:rPr>
          <w:rFonts w:ascii="Times New Roman" w:hAnsi="Times New Roman"/>
          <w:b/>
        </w:rPr>
      </w:pPr>
    </w:p>
    <w:p w:rsidR="0001490D" w:rsidRDefault="0001490D" w:rsidP="0001490D">
      <w:pPr>
        <w:spacing w:after="0"/>
        <w:jc w:val="center"/>
        <w:rPr>
          <w:rFonts w:ascii="Times New Roman" w:hAnsi="Times New Roman"/>
          <w:b/>
        </w:rPr>
      </w:pPr>
    </w:p>
    <w:p w:rsidR="0001490D" w:rsidRDefault="0001490D" w:rsidP="0001490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VIII.</w:t>
      </w:r>
    </w:p>
    <w:p w:rsidR="0001490D" w:rsidRDefault="0001490D" w:rsidP="0001490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ZPŮSOB VEDENÍ EVIDENCE PŘÍJMŮ A VÝDAJŮ</w:t>
      </w:r>
    </w:p>
    <w:p w:rsidR="0001490D" w:rsidRDefault="0001490D" w:rsidP="0001490D">
      <w:pPr>
        <w:spacing w:after="0"/>
        <w:jc w:val="center"/>
        <w:rPr>
          <w:rFonts w:ascii="Times New Roman" w:hAnsi="Times New Roman"/>
          <w:b/>
        </w:rPr>
      </w:pP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  <w:t xml:space="preserve">Účetnictví organizační složky je součástí účetnictví města Dubí. Organizační </w:t>
      </w:r>
      <w:proofErr w:type="gramStart"/>
      <w:r>
        <w:rPr>
          <w:rFonts w:ascii="Times New Roman" w:hAnsi="Times New Roman"/>
        </w:rPr>
        <w:t>složka                                 města</w:t>
      </w:r>
      <w:proofErr w:type="gramEnd"/>
      <w:r>
        <w:rPr>
          <w:rFonts w:ascii="Times New Roman" w:hAnsi="Times New Roman"/>
        </w:rPr>
        <w:t xml:space="preserve"> vede evidenci příjmů a výdajů v souladu s vnitřními směrnicemi města s tímto upřesněním:</w:t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1.1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Organizační složka města vede evidenci příjmů a výdajů v peněžním deníku v analytickém členění podle rozpočtové skladby.</w:t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1.2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Zřizovatel zřizuje pro organizační složku bankovní účet.</w:t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proofErr w:type="gramStart"/>
      <w:r>
        <w:rPr>
          <w:rFonts w:ascii="Times New Roman" w:hAnsi="Times New Roman"/>
        </w:rPr>
        <w:t>1.3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Zřizovatel stanovuje pro hospodaření organizační složky na provozní výdaje zálohu ve výši jedné dvanáctiny schváleného rozpočtu organizační složky, která musí být pravidelně </w:t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vyúčtována vždy po skončení měsíce dle oběhu účetních dokladů nebo stanovených termínů.</w:t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proofErr w:type="gramStart"/>
      <w:r>
        <w:rPr>
          <w:rFonts w:ascii="Times New Roman" w:hAnsi="Times New Roman"/>
        </w:rPr>
        <w:t>1.4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Organizační složka se podílí na nákladech spojených s opravou, údržbou a provozních  nákladech  spojených s prostory  v nichž  vykonává svou činnost.</w:t>
      </w:r>
      <w:bookmarkStart w:id="0" w:name="_GoBack"/>
      <w:bookmarkEnd w:id="0"/>
      <w:r>
        <w:rPr>
          <w:rFonts w:ascii="Times New Roman" w:hAnsi="Times New Roman"/>
        </w:rPr>
        <w:tab/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2.</w:t>
      </w:r>
      <w:r>
        <w:rPr>
          <w:rFonts w:ascii="Times New Roman" w:hAnsi="Times New Roman"/>
        </w:rPr>
        <w:tab/>
        <w:t>Pro organizační složku města jsou závazné zákony a prováděcí vyhlášky v platném znění a směrnice vydané městem a městským úřadem týkající se její činnosti.</w:t>
      </w:r>
    </w:p>
    <w:p w:rsidR="0001490D" w:rsidRDefault="0001490D" w:rsidP="0001490D">
      <w:pPr>
        <w:spacing w:after="0"/>
        <w:rPr>
          <w:rFonts w:ascii="Times New Roman" w:hAnsi="Times New Roman"/>
        </w:rPr>
      </w:pPr>
    </w:p>
    <w:p w:rsidR="0001490D" w:rsidRDefault="0001490D" w:rsidP="0001490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IX.</w:t>
      </w:r>
    </w:p>
    <w:p w:rsidR="0001490D" w:rsidRDefault="0001490D" w:rsidP="0001490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ZÁVĚREČNÁ USTANOVENÍ</w:t>
      </w:r>
    </w:p>
    <w:p w:rsidR="0001490D" w:rsidRDefault="0001490D" w:rsidP="0001490D">
      <w:pPr>
        <w:spacing w:after="0"/>
        <w:jc w:val="center"/>
        <w:rPr>
          <w:rFonts w:ascii="Times New Roman" w:hAnsi="Times New Roman"/>
          <w:b/>
        </w:rPr>
      </w:pP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  <w:t>Městské kulturní zařízení je zřízeno na dobu neurčitou.</w:t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  <w:t xml:space="preserve">Tato zřizovací listina byla schválena zastupitelstvem města dně 28. června 2007 a </w:t>
      </w:r>
      <w:proofErr w:type="gramStart"/>
      <w:r>
        <w:rPr>
          <w:rFonts w:ascii="Times New Roman" w:hAnsi="Times New Roman"/>
        </w:rPr>
        <w:t xml:space="preserve">je </w:t>
      </w:r>
      <w:r w:rsidR="00F901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účinná</w:t>
      </w:r>
      <w:proofErr w:type="gramEnd"/>
      <w:r>
        <w:rPr>
          <w:rFonts w:ascii="Times New Roman" w:hAnsi="Times New Roman"/>
        </w:rPr>
        <w:t xml:space="preserve"> dnem 1. července 2007.</w:t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3.          Změnu sídla MKZ ve zřizovací listině ZM odsouhlasilo dne 31. 1. 2018,  </w:t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číslo usnesení ………………….</w:t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</w:p>
    <w:p w:rsidR="00BA1446" w:rsidRDefault="00F90144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p w:rsidR="0001490D" w:rsidRDefault="00BA1446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01490D">
        <w:rPr>
          <w:rFonts w:ascii="Times New Roman" w:hAnsi="Times New Roman"/>
        </w:rPr>
        <w:t xml:space="preserve">V Dubí dne </w:t>
      </w:r>
    </w:p>
    <w:p w:rsidR="0001490D" w:rsidRDefault="0001490D" w:rsidP="0001490D">
      <w:pPr>
        <w:spacing w:after="0"/>
        <w:rPr>
          <w:rFonts w:ascii="Times New Roman" w:hAnsi="Times New Roman"/>
        </w:rPr>
      </w:pPr>
    </w:p>
    <w:p w:rsidR="0001490D" w:rsidRDefault="0001490D" w:rsidP="0001490D">
      <w:pPr>
        <w:spacing w:after="0"/>
        <w:rPr>
          <w:rFonts w:ascii="Times New Roman" w:hAnsi="Times New Roman"/>
        </w:rPr>
      </w:pPr>
    </w:p>
    <w:p w:rsidR="0001490D" w:rsidRDefault="0001490D" w:rsidP="0001490D">
      <w:pPr>
        <w:spacing w:after="0"/>
        <w:rPr>
          <w:rFonts w:ascii="Times New Roman" w:hAnsi="Times New Roman"/>
        </w:rPr>
      </w:pP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…………………………………..                                         ………………………………….</w:t>
      </w:r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Ing. Petr </w:t>
      </w:r>
      <w:proofErr w:type="gramStart"/>
      <w:r>
        <w:rPr>
          <w:rFonts w:ascii="Times New Roman" w:hAnsi="Times New Roman"/>
        </w:rPr>
        <w:t>Pípal                                                                             PhDr.</w:t>
      </w:r>
      <w:proofErr w:type="gramEnd"/>
      <w:r>
        <w:rPr>
          <w:rFonts w:ascii="Times New Roman" w:hAnsi="Times New Roman"/>
        </w:rPr>
        <w:t xml:space="preserve"> Jiří </w:t>
      </w:r>
      <w:proofErr w:type="spellStart"/>
      <w:r>
        <w:rPr>
          <w:rFonts w:ascii="Times New Roman" w:hAnsi="Times New Roman"/>
        </w:rPr>
        <w:t>Šiller</w:t>
      </w:r>
      <w:proofErr w:type="spellEnd"/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proofErr w:type="gramStart"/>
      <w:r>
        <w:rPr>
          <w:rFonts w:ascii="Times New Roman" w:hAnsi="Times New Roman"/>
        </w:rPr>
        <w:t>starosta                                                                                      místostarosta</w:t>
      </w:r>
      <w:proofErr w:type="gramEnd"/>
    </w:p>
    <w:p w:rsidR="0001490D" w:rsidRDefault="0001490D" w:rsidP="000149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</w:p>
    <w:sectPr w:rsidR="0001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E633F"/>
    <w:multiLevelType w:val="hybridMultilevel"/>
    <w:tmpl w:val="8E886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49"/>
    <w:rsid w:val="0001490D"/>
    <w:rsid w:val="00022608"/>
    <w:rsid w:val="00077FC2"/>
    <w:rsid w:val="001A77DD"/>
    <w:rsid w:val="001C5D91"/>
    <w:rsid w:val="001C660D"/>
    <w:rsid w:val="001D4E2D"/>
    <w:rsid w:val="001F1140"/>
    <w:rsid w:val="003E65A4"/>
    <w:rsid w:val="00400056"/>
    <w:rsid w:val="004940B8"/>
    <w:rsid w:val="0050750B"/>
    <w:rsid w:val="00526849"/>
    <w:rsid w:val="00652DE3"/>
    <w:rsid w:val="006847F3"/>
    <w:rsid w:val="00686FEE"/>
    <w:rsid w:val="007105E7"/>
    <w:rsid w:val="00781183"/>
    <w:rsid w:val="008B1CEF"/>
    <w:rsid w:val="008D2047"/>
    <w:rsid w:val="008D27BE"/>
    <w:rsid w:val="00925BA0"/>
    <w:rsid w:val="009416A9"/>
    <w:rsid w:val="009760D8"/>
    <w:rsid w:val="00A64766"/>
    <w:rsid w:val="00AD3285"/>
    <w:rsid w:val="00B15405"/>
    <w:rsid w:val="00B5085A"/>
    <w:rsid w:val="00BA1446"/>
    <w:rsid w:val="00BC156B"/>
    <w:rsid w:val="00D46F5E"/>
    <w:rsid w:val="00DE1F74"/>
    <w:rsid w:val="00E57536"/>
    <w:rsid w:val="00EC2EE4"/>
    <w:rsid w:val="00F5084F"/>
    <w:rsid w:val="00F90144"/>
    <w:rsid w:val="00FE0294"/>
    <w:rsid w:val="00FE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84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6849"/>
    <w:pPr>
      <w:ind w:left="720"/>
      <w:contextualSpacing/>
    </w:pPr>
  </w:style>
  <w:style w:type="table" w:styleId="Mkatabulky">
    <w:name w:val="Table Grid"/>
    <w:basedOn w:val="Normlntabulka"/>
    <w:uiPriority w:val="59"/>
    <w:rsid w:val="0092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52DE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4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84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6849"/>
    <w:pPr>
      <w:ind w:left="720"/>
      <w:contextualSpacing/>
    </w:pPr>
  </w:style>
  <w:style w:type="table" w:styleId="Mkatabulky">
    <w:name w:val="Table Grid"/>
    <w:basedOn w:val="Normlntabulka"/>
    <w:uiPriority w:val="59"/>
    <w:rsid w:val="0092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52DE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4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1422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Gurtlerová</dc:creator>
  <cp:lastModifiedBy>Gurtlerová</cp:lastModifiedBy>
  <cp:revision>15</cp:revision>
  <cp:lastPrinted>2018-01-17T14:37:00Z</cp:lastPrinted>
  <dcterms:created xsi:type="dcterms:W3CDTF">2018-01-17T13:50:00Z</dcterms:created>
  <dcterms:modified xsi:type="dcterms:W3CDTF">2018-01-17T14:57:00Z</dcterms:modified>
</cp:coreProperties>
</file>