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3" w:rsidRDefault="00F404B3" w:rsidP="00F404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F404B3" w:rsidRDefault="00F404B3" w:rsidP="00F404B3">
      <w:pPr>
        <w:spacing w:after="0" w:line="240" w:lineRule="auto"/>
        <w:rPr>
          <w:b/>
        </w:rPr>
      </w:pPr>
    </w:p>
    <w:p w:rsidR="00F404B3" w:rsidRDefault="00F404B3" w:rsidP="00F40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F404B3" w:rsidTr="00B95FD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822E0B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25. 6</w:t>
            </w:r>
            <w:r w:rsidR="00F404B3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822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822E0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  <w:r w:rsidR="00106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Pr="00F404B3" w:rsidRDefault="00822E0B" w:rsidP="00106AAF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Schválení smlouvy o dílo na stavbu </w:t>
            </w:r>
            <w:r w:rsidR="00F404B3" w:rsidRPr="00F404B3">
              <w:rPr>
                <w:rFonts w:ascii="Times New Roman" w:hAnsi="Times New Roman"/>
                <w:b/>
                <w:sz w:val="24"/>
                <w:szCs w:val="24"/>
              </w:rPr>
              <w:t xml:space="preserve"> „</w:t>
            </w:r>
            <w:r w:rsidR="00106AAF">
              <w:rPr>
                <w:rFonts w:ascii="Times New Roman" w:hAnsi="Times New Roman"/>
                <w:b/>
                <w:sz w:val="24"/>
                <w:szCs w:val="24"/>
              </w:rPr>
              <w:t>Komunitní centrum Dubí</w:t>
            </w:r>
            <w:r w:rsidR="00F404B3" w:rsidRPr="00F404B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AF" w:rsidRDefault="00F404B3" w:rsidP="00822E0B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822E0B">
              <w:rPr>
                <w:rFonts w:ascii="Times New Roman" w:hAnsi="Times New Roman"/>
                <w:sz w:val="24"/>
                <w:szCs w:val="24"/>
              </w:rPr>
              <w:t xml:space="preserve">smlouvu o dílo na akci </w:t>
            </w:r>
            <w:r w:rsidR="00106AAF">
              <w:rPr>
                <w:rFonts w:ascii="Times New Roman" w:hAnsi="Times New Roman"/>
                <w:sz w:val="24"/>
                <w:szCs w:val="24"/>
              </w:rPr>
              <w:t>„Komunitní centrum Dubí“</w:t>
            </w:r>
            <w:r w:rsidR="00822E0B">
              <w:rPr>
                <w:rFonts w:ascii="Times New Roman" w:hAnsi="Times New Roman"/>
                <w:sz w:val="24"/>
                <w:szCs w:val="24"/>
              </w:rPr>
              <w:t xml:space="preserve"> se zhotovitelem </w:t>
            </w:r>
            <w:proofErr w:type="spellStart"/>
            <w:r w:rsidR="00106AAF">
              <w:rPr>
                <w:rFonts w:ascii="Times New Roman" w:hAnsi="Times New Roman"/>
                <w:sz w:val="24"/>
                <w:szCs w:val="24"/>
              </w:rPr>
              <w:t>Stavmart</w:t>
            </w:r>
            <w:proofErr w:type="spellEnd"/>
            <w:r w:rsidR="00106AAF"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  <w:p w:rsidR="00132534" w:rsidRDefault="0020599A" w:rsidP="0013253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22E0B">
              <w:rPr>
                <w:rFonts w:ascii="Times New Roman" w:hAnsi="Times New Roman"/>
                <w:sz w:val="24"/>
                <w:szCs w:val="24"/>
              </w:rPr>
              <w:t>ředmětem smlouvy je zhotovení stavby v rozsahu položkového rozpočtu a př</w:t>
            </w:r>
            <w:r w:rsidR="00132534">
              <w:rPr>
                <w:rFonts w:ascii="Times New Roman" w:hAnsi="Times New Roman"/>
                <w:sz w:val="24"/>
                <w:szCs w:val="24"/>
              </w:rPr>
              <w:t>e</w:t>
            </w:r>
            <w:r w:rsidR="00822E0B">
              <w:rPr>
                <w:rFonts w:ascii="Times New Roman" w:hAnsi="Times New Roman"/>
                <w:sz w:val="24"/>
                <w:szCs w:val="24"/>
              </w:rPr>
              <w:t>dložené PD</w:t>
            </w:r>
            <w:r w:rsidR="00132534">
              <w:rPr>
                <w:rFonts w:ascii="Times New Roman" w:hAnsi="Times New Roman"/>
                <w:sz w:val="24"/>
                <w:szCs w:val="24"/>
              </w:rPr>
              <w:t xml:space="preserve"> v celkové ceně 18 920 693,- Kč včetně DPH.</w:t>
            </w:r>
          </w:p>
          <w:p w:rsidR="0020599A" w:rsidRDefault="00132534" w:rsidP="0013253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akci byla získána dotace z Integrovaného regionálního operačního programu.</w:t>
            </w:r>
          </w:p>
          <w:p w:rsidR="00132534" w:rsidRDefault="00132534" w:rsidP="0013253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34" w:rsidRPr="00132534" w:rsidRDefault="00132534" w:rsidP="0013253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F404B3" w:rsidTr="00B95FD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F404B3" w:rsidTr="00B95F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F404B3" w:rsidTr="00B95FD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B3" w:rsidRDefault="00132534" w:rsidP="0013253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13. 6. 2018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132534" w:rsidP="00132534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smlouvy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132534" w:rsidRDefault="00132534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7922BC" w:rsidP="007922B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</w:t>
            </w:r>
            <w:r w:rsidR="00F404B3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58FA" w:rsidRPr="00B458FA" w:rsidRDefault="00132534" w:rsidP="0013253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Uzavření smlouvy o dílo na zhotovení stavby</w:t>
            </w:r>
            <w:r w:rsidR="00B458FA">
              <w:rPr>
                <w:rFonts w:ascii="Times New Roman" w:hAnsi="Times New Roman"/>
                <w:sz w:val="24"/>
                <w:szCs w:val="24"/>
              </w:rPr>
              <w:t xml:space="preserve"> „Komunitní centrum Dubí“</w:t>
            </w:r>
            <w:r w:rsidR="0079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 zhotovitelem</w:t>
            </w:r>
            <w:r w:rsidR="00792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58FA">
              <w:rPr>
                <w:rFonts w:ascii="Times New Roman" w:hAnsi="Times New Roman"/>
                <w:sz w:val="24"/>
                <w:szCs w:val="24"/>
              </w:rPr>
              <w:t>Stavmart</w:t>
            </w:r>
            <w:proofErr w:type="spellEnd"/>
            <w:r w:rsidR="00B458FA">
              <w:rPr>
                <w:rFonts w:ascii="Times New Roman" w:hAnsi="Times New Roman"/>
                <w:sz w:val="24"/>
                <w:szCs w:val="24"/>
              </w:rPr>
              <w:t xml:space="preserve"> s.r.o., Boženy Němcové 41, Krupka 417 42, IČ: 28703065, a to za </w:t>
            </w:r>
            <w:r>
              <w:rPr>
                <w:rFonts w:ascii="Times New Roman" w:hAnsi="Times New Roman"/>
                <w:sz w:val="24"/>
                <w:szCs w:val="24"/>
              </w:rPr>
              <w:t>celkovou cenu</w:t>
            </w:r>
            <w:r w:rsidR="00B458FA" w:rsidRPr="00B458FA">
              <w:rPr>
                <w:rFonts w:ascii="Times New Roman" w:hAnsi="Times New Roman"/>
                <w:sz w:val="24"/>
                <w:szCs w:val="24"/>
              </w:rPr>
              <w:t xml:space="preserve"> 18 920 693,- 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včetně DPH.</w:t>
            </w:r>
            <w:bookmarkStart w:id="0" w:name="_GoBack"/>
            <w:bookmarkEnd w:id="0"/>
          </w:p>
          <w:p w:rsidR="00F404B3" w:rsidRPr="00DA4900" w:rsidRDefault="00F404B3" w:rsidP="007922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ED2258" w:rsidRDefault="00ED2258"/>
    <w:sectPr w:rsidR="00ED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904"/>
    <w:multiLevelType w:val="hybridMultilevel"/>
    <w:tmpl w:val="80CA3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3"/>
    <w:rsid w:val="00106AAF"/>
    <w:rsid w:val="00132534"/>
    <w:rsid w:val="001F2A84"/>
    <w:rsid w:val="0020599A"/>
    <w:rsid w:val="004A015C"/>
    <w:rsid w:val="007922BC"/>
    <w:rsid w:val="00822E0B"/>
    <w:rsid w:val="00983E64"/>
    <w:rsid w:val="00B458FA"/>
    <w:rsid w:val="00C87F1B"/>
    <w:rsid w:val="00ED2258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4411"/>
  <w15:chartTrackingRefBased/>
  <w15:docId w15:val="{83158627-7AA0-4CDF-9E53-237E50B0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2</cp:revision>
  <cp:lastPrinted>2018-05-03T06:56:00Z</cp:lastPrinted>
  <dcterms:created xsi:type="dcterms:W3CDTF">2018-06-12T12:07:00Z</dcterms:created>
  <dcterms:modified xsi:type="dcterms:W3CDTF">2018-06-12T12:07:00Z</dcterms:modified>
</cp:coreProperties>
</file>