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49C" w:rsidRPr="009D3E27" w:rsidRDefault="0052249C" w:rsidP="0052249C">
      <w:pPr>
        <w:rPr>
          <w:rFonts w:ascii="Tahoma" w:hAnsi="Tahoma" w:cs="Tahoma"/>
          <w:bCs/>
          <w:color w:val="0070C0"/>
          <w:sz w:val="20"/>
          <w:szCs w:val="20"/>
        </w:rPr>
      </w:pPr>
      <w:r w:rsidRPr="009D3E27">
        <w:rPr>
          <w:rFonts w:ascii="Tahoma" w:hAnsi="Tahoma" w:cs="Tahoma"/>
          <w:bCs/>
          <w:sz w:val="20"/>
          <w:szCs w:val="20"/>
        </w:rPr>
        <w:t xml:space="preserve">Souhrnné informace o projektu: </w:t>
      </w:r>
      <w:r w:rsidRPr="009D3E27">
        <w:rPr>
          <w:rFonts w:ascii="Tahoma" w:hAnsi="Tahoma" w:cs="Tahoma"/>
          <w:bCs/>
          <w:sz w:val="20"/>
          <w:szCs w:val="20"/>
        </w:rPr>
        <w:tab/>
      </w:r>
      <w:r w:rsidR="009D3E27" w:rsidRPr="009D3E27">
        <w:rPr>
          <w:rFonts w:ascii="Tahoma" w:hAnsi="Tahoma" w:cs="Tahoma"/>
          <w:bCs/>
          <w:sz w:val="20"/>
          <w:szCs w:val="20"/>
        </w:rPr>
        <w:tab/>
      </w:r>
      <w:r w:rsidR="009D3E27" w:rsidRPr="009D3E27">
        <w:rPr>
          <w:rFonts w:ascii="Tahoma" w:hAnsi="Tahoma" w:cs="Tahoma"/>
          <w:bCs/>
          <w:sz w:val="20"/>
          <w:szCs w:val="20"/>
        </w:rPr>
        <w:tab/>
      </w:r>
      <w:r w:rsidRPr="009D3E27">
        <w:rPr>
          <w:rFonts w:ascii="Tahoma" w:hAnsi="Tahoma" w:cs="Tahoma"/>
          <w:bCs/>
          <w:color w:val="0000FF"/>
          <w:sz w:val="20"/>
          <w:szCs w:val="20"/>
        </w:rPr>
        <w:t>PODPORA – PRAXE - PROFESE</w:t>
      </w:r>
    </w:p>
    <w:p w:rsidR="0052249C" w:rsidRPr="009D3E27" w:rsidRDefault="0052249C" w:rsidP="0052249C">
      <w:pPr>
        <w:ind w:left="4950" w:hanging="4950"/>
        <w:rPr>
          <w:rFonts w:ascii="Tahoma" w:hAnsi="Tahoma" w:cs="Tahoma"/>
          <w:sz w:val="20"/>
          <w:szCs w:val="20"/>
        </w:rPr>
      </w:pPr>
      <w:r w:rsidRPr="009D3E27">
        <w:rPr>
          <w:rFonts w:ascii="Tahoma" w:hAnsi="Tahoma" w:cs="Tahoma"/>
          <w:bCs/>
          <w:sz w:val="20"/>
          <w:szCs w:val="20"/>
        </w:rPr>
        <w:t xml:space="preserve">Název operačního programu: </w:t>
      </w:r>
      <w:r w:rsidRPr="009D3E27">
        <w:rPr>
          <w:rFonts w:ascii="Tahoma" w:hAnsi="Tahoma" w:cs="Tahoma"/>
          <w:bCs/>
          <w:sz w:val="20"/>
          <w:szCs w:val="20"/>
        </w:rPr>
        <w:tab/>
      </w:r>
      <w:r w:rsidRPr="009D3E27">
        <w:rPr>
          <w:rFonts w:ascii="Tahoma" w:hAnsi="Tahoma" w:cs="Tahoma"/>
          <w:bCs/>
          <w:sz w:val="20"/>
          <w:szCs w:val="20"/>
        </w:rPr>
        <w:tab/>
      </w:r>
      <w:r w:rsidRPr="009D3E27">
        <w:rPr>
          <w:rFonts w:ascii="Tahoma" w:hAnsi="Tahoma" w:cs="Tahoma"/>
          <w:color w:val="0000FF"/>
          <w:sz w:val="20"/>
          <w:szCs w:val="20"/>
        </w:rPr>
        <w:t>OP Vzdělávání pro konkurenceschopnost</w:t>
      </w:r>
    </w:p>
    <w:p w:rsidR="0052249C" w:rsidRPr="009D3E27" w:rsidRDefault="0052249C" w:rsidP="0052249C">
      <w:pPr>
        <w:rPr>
          <w:rFonts w:ascii="Tahoma" w:hAnsi="Tahoma" w:cs="Tahoma"/>
          <w:sz w:val="20"/>
          <w:szCs w:val="20"/>
        </w:rPr>
      </w:pPr>
      <w:r w:rsidRPr="009D3E27">
        <w:rPr>
          <w:rFonts w:ascii="Tahoma" w:hAnsi="Tahoma" w:cs="Tahoma"/>
          <w:bCs/>
          <w:sz w:val="20"/>
          <w:szCs w:val="20"/>
        </w:rPr>
        <w:t>Číslo operačního programu:</w:t>
      </w:r>
      <w:r w:rsidRPr="009D3E27">
        <w:rPr>
          <w:rFonts w:ascii="Tahoma" w:hAnsi="Tahoma" w:cs="Tahoma"/>
          <w:sz w:val="20"/>
          <w:szCs w:val="20"/>
        </w:rPr>
        <w:t xml:space="preserve"> </w:t>
      </w:r>
      <w:r w:rsidRPr="009D3E27">
        <w:rPr>
          <w:rFonts w:ascii="Tahoma" w:hAnsi="Tahoma" w:cs="Tahoma"/>
          <w:sz w:val="20"/>
          <w:szCs w:val="20"/>
        </w:rPr>
        <w:tab/>
      </w:r>
      <w:r w:rsidRPr="009D3E27">
        <w:rPr>
          <w:rFonts w:ascii="Tahoma" w:hAnsi="Tahoma" w:cs="Tahoma"/>
          <w:sz w:val="20"/>
          <w:szCs w:val="20"/>
        </w:rPr>
        <w:tab/>
      </w:r>
      <w:r w:rsidR="009D3E27" w:rsidRPr="009D3E27">
        <w:rPr>
          <w:rFonts w:ascii="Tahoma" w:hAnsi="Tahoma" w:cs="Tahoma"/>
          <w:sz w:val="20"/>
          <w:szCs w:val="20"/>
        </w:rPr>
        <w:tab/>
      </w:r>
      <w:r w:rsidR="009D3E27">
        <w:rPr>
          <w:rFonts w:ascii="Tahoma" w:hAnsi="Tahoma" w:cs="Tahoma"/>
          <w:sz w:val="20"/>
          <w:szCs w:val="20"/>
        </w:rPr>
        <w:tab/>
      </w:r>
      <w:r w:rsidRPr="009D3E27">
        <w:rPr>
          <w:rFonts w:ascii="Tahoma" w:hAnsi="Tahoma" w:cs="Tahoma"/>
          <w:color w:val="0000FF"/>
          <w:sz w:val="20"/>
          <w:szCs w:val="20"/>
        </w:rPr>
        <w:t>7.2</w:t>
      </w:r>
    </w:p>
    <w:p w:rsidR="0052249C" w:rsidRPr="009D3E27" w:rsidRDefault="0052249C" w:rsidP="0052249C">
      <w:pPr>
        <w:ind w:left="4950" w:hanging="4950"/>
        <w:rPr>
          <w:rFonts w:ascii="Tahoma" w:hAnsi="Tahoma" w:cs="Tahoma"/>
          <w:color w:val="0070C0"/>
          <w:sz w:val="20"/>
          <w:szCs w:val="20"/>
        </w:rPr>
      </w:pPr>
      <w:r w:rsidRPr="009D3E27">
        <w:rPr>
          <w:rFonts w:ascii="Tahoma" w:hAnsi="Tahoma" w:cs="Tahoma"/>
          <w:bCs/>
          <w:sz w:val="20"/>
          <w:szCs w:val="20"/>
        </w:rPr>
        <w:t xml:space="preserve">Název prioritní osy: </w:t>
      </w:r>
      <w:r w:rsidRPr="009D3E27">
        <w:rPr>
          <w:rFonts w:ascii="Tahoma" w:hAnsi="Tahoma" w:cs="Tahoma"/>
          <w:bCs/>
          <w:sz w:val="20"/>
          <w:szCs w:val="20"/>
        </w:rPr>
        <w:tab/>
      </w:r>
      <w:r w:rsidRPr="009D3E27">
        <w:rPr>
          <w:rFonts w:ascii="Tahoma" w:hAnsi="Tahoma" w:cs="Tahoma"/>
          <w:bCs/>
          <w:sz w:val="20"/>
          <w:szCs w:val="20"/>
        </w:rPr>
        <w:tab/>
      </w:r>
      <w:r w:rsidRPr="009D3E27">
        <w:rPr>
          <w:rFonts w:ascii="Tahoma" w:hAnsi="Tahoma" w:cs="Tahoma"/>
          <w:color w:val="0000FF"/>
          <w:sz w:val="20"/>
          <w:szCs w:val="20"/>
        </w:rPr>
        <w:t xml:space="preserve">Terciární vzdělávání, výzkum </w:t>
      </w:r>
      <w:r w:rsidRPr="009D3E27">
        <w:rPr>
          <w:rFonts w:ascii="Tahoma" w:hAnsi="Tahoma" w:cs="Tahoma"/>
          <w:color w:val="0000FF"/>
          <w:sz w:val="20"/>
          <w:szCs w:val="20"/>
        </w:rPr>
        <w:br/>
        <w:t>a vývoj</w:t>
      </w:r>
    </w:p>
    <w:p w:rsidR="0052249C" w:rsidRPr="009D3E27" w:rsidRDefault="0052249C" w:rsidP="0052249C">
      <w:pPr>
        <w:rPr>
          <w:rFonts w:ascii="Tahoma" w:hAnsi="Tahoma" w:cs="Tahoma"/>
          <w:color w:val="0000FF"/>
          <w:sz w:val="20"/>
          <w:szCs w:val="20"/>
        </w:rPr>
      </w:pPr>
      <w:r w:rsidRPr="009D3E27">
        <w:rPr>
          <w:rFonts w:ascii="Tahoma" w:hAnsi="Tahoma" w:cs="Tahoma"/>
          <w:bCs/>
          <w:sz w:val="20"/>
          <w:szCs w:val="20"/>
        </w:rPr>
        <w:t xml:space="preserve">Číslo oblasti podpory: </w:t>
      </w:r>
      <w:r w:rsidRPr="009D3E27">
        <w:rPr>
          <w:rFonts w:ascii="Tahoma" w:hAnsi="Tahoma" w:cs="Tahoma"/>
          <w:bCs/>
          <w:sz w:val="20"/>
          <w:szCs w:val="20"/>
        </w:rPr>
        <w:tab/>
      </w:r>
      <w:r w:rsidRPr="009D3E27">
        <w:rPr>
          <w:rFonts w:ascii="Tahoma" w:hAnsi="Tahoma" w:cs="Tahoma"/>
          <w:bCs/>
          <w:sz w:val="20"/>
          <w:szCs w:val="20"/>
        </w:rPr>
        <w:tab/>
      </w:r>
      <w:r w:rsidRPr="009D3E27">
        <w:rPr>
          <w:rFonts w:ascii="Tahoma" w:hAnsi="Tahoma" w:cs="Tahoma"/>
          <w:bCs/>
          <w:sz w:val="20"/>
          <w:szCs w:val="20"/>
        </w:rPr>
        <w:tab/>
      </w:r>
      <w:r w:rsidR="009D3E27" w:rsidRPr="009D3E27">
        <w:rPr>
          <w:rFonts w:ascii="Tahoma" w:hAnsi="Tahoma" w:cs="Tahoma"/>
          <w:bCs/>
          <w:sz w:val="20"/>
          <w:szCs w:val="20"/>
        </w:rPr>
        <w:tab/>
      </w:r>
      <w:r w:rsidR="009D3E27">
        <w:rPr>
          <w:rFonts w:ascii="Tahoma" w:hAnsi="Tahoma" w:cs="Tahoma"/>
          <w:bCs/>
          <w:sz w:val="20"/>
          <w:szCs w:val="20"/>
        </w:rPr>
        <w:tab/>
      </w:r>
      <w:r w:rsidRPr="009D3E27">
        <w:rPr>
          <w:rFonts w:ascii="Tahoma" w:hAnsi="Tahoma" w:cs="Tahoma"/>
          <w:color w:val="0000FF"/>
          <w:sz w:val="20"/>
          <w:szCs w:val="20"/>
        </w:rPr>
        <w:t>7.2.1</w:t>
      </w:r>
    </w:p>
    <w:p w:rsidR="0052249C" w:rsidRPr="009D3E27" w:rsidRDefault="0052249C" w:rsidP="0052249C">
      <w:pPr>
        <w:rPr>
          <w:rFonts w:ascii="Tahoma" w:hAnsi="Tahoma" w:cs="Tahoma"/>
          <w:sz w:val="20"/>
          <w:szCs w:val="20"/>
        </w:rPr>
      </w:pPr>
      <w:r w:rsidRPr="009D3E27">
        <w:rPr>
          <w:rFonts w:ascii="Tahoma" w:hAnsi="Tahoma" w:cs="Tahoma"/>
          <w:bCs/>
          <w:sz w:val="20"/>
          <w:szCs w:val="20"/>
        </w:rPr>
        <w:t xml:space="preserve">Název oblasti podpory: </w:t>
      </w:r>
      <w:r w:rsidRPr="009D3E27">
        <w:rPr>
          <w:rFonts w:ascii="Tahoma" w:hAnsi="Tahoma" w:cs="Tahoma"/>
          <w:bCs/>
          <w:sz w:val="20"/>
          <w:szCs w:val="20"/>
        </w:rPr>
        <w:tab/>
      </w:r>
      <w:r w:rsidRPr="009D3E27">
        <w:rPr>
          <w:rFonts w:ascii="Tahoma" w:hAnsi="Tahoma" w:cs="Tahoma"/>
          <w:bCs/>
          <w:sz w:val="20"/>
          <w:szCs w:val="20"/>
        </w:rPr>
        <w:tab/>
      </w:r>
      <w:r w:rsidRPr="009D3E27">
        <w:rPr>
          <w:rFonts w:ascii="Tahoma" w:hAnsi="Tahoma" w:cs="Tahoma"/>
          <w:bCs/>
          <w:sz w:val="20"/>
          <w:szCs w:val="20"/>
        </w:rPr>
        <w:tab/>
      </w:r>
      <w:r w:rsidR="009D3E27" w:rsidRPr="009D3E27">
        <w:rPr>
          <w:rFonts w:ascii="Tahoma" w:hAnsi="Tahoma" w:cs="Tahoma"/>
          <w:bCs/>
          <w:sz w:val="20"/>
          <w:szCs w:val="20"/>
        </w:rPr>
        <w:tab/>
      </w:r>
      <w:r w:rsidR="009D3E27">
        <w:rPr>
          <w:rFonts w:ascii="Tahoma" w:hAnsi="Tahoma" w:cs="Tahoma"/>
          <w:bCs/>
          <w:sz w:val="20"/>
          <w:szCs w:val="20"/>
        </w:rPr>
        <w:tab/>
      </w:r>
      <w:r w:rsidRPr="009D3E27">
        <w:rPr>
          <w:rFonts w:ascii="Tahoma" w:hAnsi="Tahoma" w:cs="Tahoma"/>
          <w:color w:val="0000FF"/>
          <w:sz w:val="20"/>
          <w:szCs w:val="20"/>
        </w:rPr>
        <w:t>Vyšší odborné vzdělávání</w:t>
      </w:r>
    </w:p>
    <w:p w:rsidR="0052249C" w:rsidRPr="009D3E27" w:rsidRDefault="0052249C" w:rsidP="0052249C">
      <w:pPr>
        <w:rPr>
          <w:rFonts w:ascii="Tahoma" w:hAnsi="Tahoma" w:cs="Tahoma"/>
          <w:color w:val="0000FF"/>
          <w:sz w:val="20"/>
          <w:szCs w:val="20"/>
        </w:rPr>
      </w:pPr>
      <w:r w:rsidRPr="009D3E27">
        <w:rPr>
          <w:rFonts w:ascii="Tahoma" w:hAnsi="Tahoma" w:cs="Tahoma"/>
          <w:bCs/>
          <w:sz w:val="20"/>
          <w:szCs w:val="20"/>
        </w:rPr>
        <w:t xml:space="preserve">Číslo výzvy: </w:t>
      </w:r>
      <w:r w:rsidRPr="009D3E27">
        <w:rPr>
          <w:rFonts w:ascii="Tahoma" w:hAnsi="Tahoma" w:cs="Tahoma"/>
          <w:bCs/>
          <w:sz w:val="20"/>
          <w:szCs w:val="20"/>
        </w:rPr>
        <w:tab/>
      </w:r>
      <w:r w:rsidRPr="009D3E27">
        <w:rPr>
          <w:rFonts w:ascii="Tahoma" w:hAnsi="Tahoma" w:cs="Tahoma"/>
          <w:bCs/>
          <w:sz w:val="20"/>
          <w:szCs w:val="20"/>
        </w:rPr>
        <w:tab/>
      </w:r>
      <w:r w:rsidRPr="009D3E27">
        <w:rPr>
          <w:rFonts w:ascii="Tahoma" w:hAnsi="Tahoma" w:cs="Tahoma"/>
          <w:bCs/>
          <w:sz w:val="20"/>
          <w:szCs w:val="20"/>
        </w:rPr>
        <w:tab/>
      </w:r>
      <w:r w:rsidRPr="009D3E27">
        <w:rPr>
          <w:rFonts w:ascii="Tahoma" w:hAnsi="Tahoma" w:cs="Tahoma"/>
          <w:bCs/>
          <w:sz w:val="20"/>
          <w:szCs w:val="20"/>
        </w:rPr>
        <w:tab/>
      </w:r>
      <w:r w:rsidRPr="009D3E27">
        <w:rPr>
          <w:rFonts w:ascii="Tahoma" w:hAnsi="Tahoma" w:cs="Tahoma"/>
          <w:bCs/>
          <w:sz w:val="20"/>
          <w:szCs w:val="20"/>
        </w:rPr>
        <w:tab/>
      </w:r>
      <w:r w:rsidR="009D3E27" w:rsidRPr="009D3E27">
        <w:rPr>
          <w:rFonts w:ascii="Tahoma" w:hAnsi="Tahoma" w:cs="Tahoma"/>
          <w:bCs/>
          <w:sz w:val="20"/>
          <w:szCs w:val="20"/>
        </w:rPr>
        <w:tab/>
      </w:r>
      <w:r w:rsidRPr="009D3E27">
        <w:rPr>
          <w:rFonts w:ascii="Tahoma" w:hAnsi="Tahoma" w:cs="Tahoma"/>
          <w:color w:val="0000FF"/>
          <w:sz w:val="20"/>
          <w:szCs w:val="20"/>
        </w:rPr>
        <w:t>32</w:t>
      </w:r>
    </w:p>
    <w:p w:rsidR="0052249C" w:rsidRPr="009D3E27" w:rsidRDefault="0052249C" w:rsidP="0052249C">
      <w:pPr>
        <w:ind w:left="4950" w:hanging="4950"/>
        <w:rPr>
          <w:rFonts w:ascii="Tahoma" w:hAnsi="Tahoma" w:cs="Tahoma"/>
          <w:color w:val="0000FF"/>
          <w:sz w:val="20"/>
          <w:szCs w:val="20"/>
        </w:rPr>
      </w:pPr>
      <w:r w:rsidRPr="009D3E27">
        <w:rPr>
          <w:rFonts w:ascii="Tahoma" w:hAnsi="Tahoma" w:cs="Tahoma"/>
          <w:bCs/>
          <w:sz w:val="20"/>
          <w:szCs w:val="20"/>
        </w:rPr>
        <w:t xml:space="preserve">Název výzvy: </w:t>
      </w:r>
      <w:r w:rsidRPr="009D3E27">
        <w:rPr>
          <w:rFonts w:ascii="Tahoma" w:hAnsi="Tahoma" w:cs="Tahoma"/>
          <w:bCs/>
          <w:sz w:val="20"/>
          <w:szCs w:val="20"/>
        </w:rPr>
        <w:tab/>
      </w:r>
      <w:r w:rsidRPr="009D3E27">
        <w:rPr>
          <w:rFonts w:ascii="Tahoma" w:hAnsi="Tahoma" w:cs="Tahoma"/>
          <w:bCs/>
          <w:color w:val="0000FF"/>
          <w:sz w:val="20"/>
          <w:szCs w:val="20"/>
        </w:rPr>
        <w:tab/>
      </w:r>
      <w:r w:rsidRPr="009D3E27">
        <w:rPr>
          <w:rFonts w:ascii="Tahoma" w:hAnsi="Tahoma" w:cs="Tahoma"/>
          <w:color w:val="0000FF"/>
          <w:sz w:val="20"/>
          <w:szCs w:val="20"/>
        </w:rPr>
        <w:t xml:space="preserve">Žádost o finanční podporu z OPVK - </w:t>
      </w:r>
      <w:proofErr w:type="spellStart"/>
      <w:r w:rsidRPr="009D3E27">
        <w:rPr>
          <w:rFonts w:ascii="Tahoma" w:hAnsi="Tahoma" w:cs="Tahoma"/>
          <w:color w:val="0000FF"/>
          <w:sz w:val="20"/>
          <w:szCs w:val="20"/>
        </w:rPr>
        <w:t>IPo</w:t>
      </w:r>
      <w:proofErr w:type="spellEnd"/>
      <w:r w:rsidRPr="009D3E27">
        <w:rPr>
          <w:rFonts w:ascii="Tahoma" w:hAnsi="Tahoma" w:cs="Tahoma"/>
          <w:color w:val="0000FF"/>
          <w:sz w:val="20"/>
          <w:szCs w:val="20"/>
        </w:rPr>
        <w:t xml:space="preserve">  Oblast podpory 2.1</w:t>
      </w:r>
    </w:p>
    <w:p w:rsidR="0052249C" w:rsidRPr="009D3E27" w:rsidRDefault="0052249C" w:rsidP="0052249C">
      <w:pPr>
        <w:rPr>
          <w:rFonts w:ascii="Tahoma" w:hAnsi="Tahoma" w:cs="Tahoma"/>
          <w:bCs/>
          <w:color w:val="0000FF"/>
          <w:sz w:val="20"/>
          <w:szCs w:val="20"/>
        </w:rPr>
      </w:pPr>
      <w:r w:rsidRPr="009D3E27">
        <w:rPr>
          <w:rFonts w:ascii="Tahoma" w:hAnsi="Tahoma" w:cs="Tahoma"/>
          <w:bCs/>
          <w:sz w:val="20"/>
          <w:szCs w:val="20"/>
        </w:rPr>
        <w:t>Datum zahájení projektu:</w:t>
      </w:r>
      <w:r w:rsidRPr="009D3E27">
        <w:rPr>
          <w:rFonts w:ascii="Tahoma" w:hAnsi="Tahoma" w:cs="Tahoma"/>
          <w:sz w:val="20"/>
          <w:szCs w:val="20"/>
        </w:rPr>
        <w:t xml:space="preserve"> </w:t>
      </w:r>
      <w:r w:rsidRPr="009D3E27">
        <w:rPr>
          <w:rFonts w:ascii="Tahoma" w:hAnsi="Tahoma" w:cs="Tahoma"/>
          <w:sz w:val="20"/>
          <w:szCs w:val="20"/>
        </w:rPr>
        <w:tab/>
      </w:r>
      <w:r w:rsidRPr="009D3E27">
        <w:rPr>
          <w:rFonts w:ascii="Tahoma" w:hAnsi="Tahoma" w:cs="Tahoma"/>
          <w:sz w:val="20"/>
          <w:szCs w:val="20"/>
        </w:rPr>
        <w:tab/>
      </w:r>
      <w:r w:rsidR="009D3E27" w:rsidRPr="009D3E27">
        <w:rPr>
          <w:rFonts w:ascii="Tahoma" w:hAnsi="Tahoma" w:cs="Tahoma"/>
          <w:sz w:val="20"/>
          <w:szCs w:val="20"/>
        </w:rPr>
        <w:tab/>
      </w:r>
      <w:r w:rsidR="009D3E27" w:rsidRPr="009D3E27">
        <w:rPr>
          <w:rFonts w:ascii="Tahoma" w:hAnsi="Tahoma" w:cs="Tahoma"/>
          <w:sz w:val="20"/>
          <w:szCs w:val="20"/>
        </w:rPr>
        <w:tab/>
      </w:r>
      <w:r w:rsidRPr="009D3E27">
        <w:rPr>
          <w:rFonts w:ascii="Tahoma" w:hAnsi="Tahoma" w:cs="Tahoma"/>
          <w:color w:val="0000FF"/>
          <w:sz w:val="20"/>
          <w:szCs w:val="20"/>
        </w:rPr>
        <w:t>01. 01. 2012</w:t>
      </w:r>
    </w:p>
    <w:p w:rsidR="0052249C" w:rsidRPr="009D3E27" w:rsidRDefault="0052249C" w:rsidP="0052249C">
      <w:pPr>
        <w:rPr>
          <w:rFonts w:ascii="Tahoma" w:hAnsi="Tahoma" w:cs="Tahoma"/>
          <w:sz w:val="20"/>
          <w:szCs w:val="20"/>
        </w:rPr>
      </w:pPr>
      <w:r w:rsidRPr="009D3E27">
        <w:rPr>
          <w:rFonts w:ascii="Tahoma" w:hAnsi="Tahoma" w:cs="Tahoma"/>
          <w:bCs/>
          <w:sz w:val="20"/>
          <w:szCs w:val="20"/>
        </w:rPr>
        <w:t>Datum ukončení projektu:</w:t>
      </w:r>
      <w:r w:rsidRPr="009D3E27">
        <w:rPr>
          <w:rFonts w:ascii="Tahoma" w:hAnsi="Tahoma" w:cs="Tahoma"/>
          <w:sz w:val="20"/>
          <w:szCs w:val="20"/>
        </w:rPr>
        <w:t xml:space="preserve"> </w:t>
      </w:r>
      <w:r w:rsidRPr="009D3E27">
        <w:rPr>
          <w:rFonts w:ascii="Tahoma" w:hAnsi="Tahoma" w:cs="Tahoma"/>
          <w:sz w:val="20"/>
          <w:szCs w:val="20"/>
        </w:rPr>
        <w:tab/>
      </w:r>
      <w:r w:rsidRPr="009D3E27">
        <w:rPr>
          <w:rFonts w:ascii="Tahoma" w:hAnsi="Tahoma" w:cs="Tahoma"/>
          <w:sz w:val="20"/>
          <w:szCs w:val="20"/>
        </w:rPr>
        <w:tab/>
      </w:r>
      <w:r w:rsidR="009D3E27" w:rsidRPr="009D3E27">
        <w:rPr>
          <w:rFonts w:ascii="Tahoma" w:hAnsi="Tahoma" w:cs="Tahoma"/>
          <w:sz w:val="20"/>
          <w:szCs w:val="20"/>
        </w:rPr>
        <w:tab/>
      </w:r>
      <w:r w:rsidR="009D3E27" w:rsidRPr="009D3E27">
        <w:rPr>
          <w:rFonts w:ascii="Tahoma" w:hAnsi="Tahoma" w:cs="Tahoma"/>
          <w:sz w:val="20"/>
          <w:szCs w:val="20"/>
        </w:rPr>
        <w:tab/>
      </w:r>
      <w:r w:rsidRPr="009D3E27">
        <w:rPr>
          <w:rFonts w:ascii="Tahoma" w:hAnsi="Tahoma" w:cs="Tahoma"/>
          <w:color w:val="0000FF"/>
          <w:sz w:val="20"/>
          <w:szCs w:val="20"/>
        </w:rPr>
        <w:t>31. 12. 2013</w:t>
      </w:r>
    </w:p>
    <w:p w:rsidR="0052249C" w:rsidRPr="009D3E27" w:rsidRDefault="0052249C" w:rsidP="0052249C">
      <w:pPr>
        <w:jc w:val="both"/>
        <w:rPr>
          <w:rFonts w:ascii="Tahoma" w:hAnsi="Tahoma" w:cs="Tahoma"/>
          <w:color w:val="FF0000"/>
          <w:sz w:val="20"/>
          <w:szCs w:val="20"/>
        </w:rPr>
      </w:pPr>
    </w:p>
    <w:p w:rsidR="0052249C" w:rsidRPr="009D3E27" w:rsidRDefault="0052249C" w:rsidP="0052249C">
      <w:pPr>
        <w:jc w:val="both"/>
        <w:rPr>
          <w:rFonts w:ascii="Tahoma" w:hAnsi="Tahoma" w:cs="Tahoma"/>
          <w:color w:val="FF0000"/>
          <w:sz w:val="20"/>
          <w:szCs w:val="20"/>
        </w:rPr>
      </w:pPr>
      <w:r w:rsidRPr="009D3E27">
        <w:rPr>
          <w:rFonts w:ascii="Tahoma" w:hAnsi="Tahoma" w:cs="Tahoma"/>
          <w:color w:val="FF0000"/>
          <w:sz w:val="20"/>
          <w:szCs w:val="20"/>
        </w:rPr>
        <w:t xml:space="preserve">Navrhování, zavádění a provádění reforem systémů vzdělávání a odborné přípravy </w:t>
      </w:r>
      <w:r w:rsidRPr="009D3E27">
        <w:rPr>
          <w:rFonts w:ascii="Tahoma" w:hAnsi="Tahoma" w:cs="Tahoma"/>
          <w:color w:val="FF0000"/>
          <w:sz w:val="20"/>
          <w:szCs w:val="20"/>
        </w:rPr>
        <w:br/>
        <w:t xml:space="preserve">s cílem rozvíjet zaměstnatelnost, zvyšování významu základního a odborného vzdělávání </w:t>
      </w:r>
      <w:r w:rsidR="009D3E27" w:rsidRPr="009D3E27">
        <w:rPr>
          <w:rFonts w:ascii="Tahoma" w:hAnsi="Tahoma" w:cs="Tahoma"/>
          <w:color w:val="FF0000"/>
          <w:sz w:val="20"/>
          <w:szCs w:val="20"/>
        </w:rPr>
        <w:br/>
      </w:r>
      <w:r w:rsidRPr="009D3E27">
        <w:rPr>
          <w:rFonts w:ascii="Tahoma" w:hAnsi="Tahoma" w:cs="Tahoma"/>
          <w:color w:val="FF0000"/>
          <w:sz w:val="20"/>
          <w:szCs w:val="20"/>
        </w:rPr>
        <w:t>a odborné přípravy na trhu práce a neustálé zlepšování dovedností vzdělávacích pracovníků s ohledem na inovace a znalostní ekonomiku.</w:t>
      </w:r>
    </w:p>
    <w:p w:rsidR="0052249C" w:rsidRPr="009D3E27" w:rsidRDefault="0052249C" w:rsidP="009D3E27">
      <w:pPr>
        <w:rPr>
          <w:rFonts w:ascii="Tahoma" w:hAnsi="Tahoma" w:cs="Tahoma"/>
          <w:color w:val="0000FF"/>
          <w:sz w:val="20"/>
          <w:szCs w:val="20"/>
        </w:rPr>
      </w:pPr>
      <w:r w:rsidRPr="009D3E27">
        <w:rPr>
          <w:rFonts w:ascii="Tahoma" w:hAnsi="Tahoma" w:cs="Tahoma"/>
          <w:color w:val="FF0000"/>
          <w:sz w:val="20"/>
          <w:szCs w:val="20"/>
        </w:rPr>
        <w:br/>
      </w:r>
      <w:r w:rsidRPr="009D3E27">
        <w:rPr>
          <w:rFonts w:ascii="Tahoma" w:hAnsi="Tahoma" w:cs="Tahoma"/>
          <w:color w:val="0000FF"/>
          <w:sz w:val="20"/>
          <w:szCs w:val="20"/>
        </w:rPr>
        <w:t>Nositel projektu</w:t>
      </w:r>
    </w:p>
    <w:p w:rsidR="0052249C" w:rsidRPr="009D3E27" w:rsidRDefault="0052249C" w:rsidP="009D3E27">
      <w:pPr>
        <w:pStyle w:val="Odstavecseseznamem"/>
        <w:numPr>
          <w:ilvl w:val="0"/>
          <w:numId w:val="2"/>
        </w:numPr>
        <w:spacing w:after="0" w:line="360" w:lineRule="auto"/>
        <w:rPr>
          <w:rFonts w:ascii="Tahoma" w:hAnsi="Tahoma" w:cs="Tahoma"/>
          <w:sz w:val="20"/>
          <w:szCs w:val="20"/>
        </w:rPr>
      </w:pPr>
      <w:r w:rsidRPr="009D3E27">
        <w:rPr>
          <w:rFonts w:ascii="Tahoma" w:hAnsi="Tahoma" w:cs="Tahoma"/>
          <w:sz w:val="20"/>
          <w:szCs w:val="20"/>
        </w:rPr>
        <w:t xml:space="preserve">Střední škola sociální PERSPEKTIVA </w:t>
      </w:r>
      <w:r w:rsidRPr="009D3E27">
        <w:rPr>
          <w:rFonts w:ascii="Tahoma" w:hAnsi="Tahoma" w:cs="Tahoma"/>
          <w:sz w:val="20"/>
          <w:szCs w:val="20"/>
        </w:rPr>
        <w:br/>
        <w:t>a Vyšší odborná škola, s.r.o.</w:t>
      </w:r>
      <w:r w:rsidRPr="009D3E27">
        <w:rPr>
          <w:rFonts w:ascii="Tahoma" w:hAnsi="Tahoma" w:cs="Tahoma"/>
          <w:sz w:val="20"/>
          <w:szCs w:val="20"/>
        </w:rPr>
        <w:br/>
      </w:r>
    </w:p>
    <w:p w:rsidR="0052249C" w:rsidRPr="009D3E27" w:rsidRDefault="0052249C" w:rsidP="009D3E27">
      <w:pPr>
        <w:spacing w:after="0" w:line="360" w:lineRule="auto"/>
        <w:rPr>
          <w:rFonts w:ascii="Tahoma" w:hAnsi="Tahoma" w:cs="Tahoma"/>
          <w:color w:val="0000FF"/>
          <w:sz w:val="20"/>
          <w:szCs w:val="20"/>
        </w:rPr>
      </w:pPr>
      <w:r w:rsidRPr="009D3E27">
        <w:rPr>
          <w:rFonts w:ascii="Tahoma" w:hAnsi="Tahoma" w:cs="Tahoma"/>
          <w:color w:val="0000FF"/>
          <w:sz w:val="20"/>
          <w:szCs w:val="20"/>
        </w:rPr>
        <w:t>Partneři projektu</w:t>
      </w:r>
    </w:p>
    <w:p w:rsidR="0052249C" w:rsidRPr="009D3E27" w:rsidRDefault="0052249C" w:rsidP="009D3E27">
      <w:pPr>
        <w:pStyle w:val="Odstavecseseznamem"/>
        <w:numPr>
          <w:ilvl w:val="0"/>
          <w:numId w:val="2"/>
        </w:numPr>
        <w:spacing w:after="0" w:line="360" w:lineRule="auto"/>
        <w:rPr>
          <w:rFonts w:ascii="Tahoma" w:hAnsi="Tahoma" w:cs="Tahoma"/>
          <w:sz w:val="20"/>
          <w:szCs w:val="20"/>
        </w:rPr>
      </w:pPr>
      <w:r w:rsidRPr="009D3E27">
        <w:rPr>
          <w:rFonts w:ascii="Tahoma" w:eastAsiaTheme="minorHAnsi" w:hAnsi="Tahoma" w:cs="Tahoma"/>
          <w:sz w:val="20"/>
          <w:szCs w:val="20"/>
        </w:rPr>
        <w:t>Základní škola Dubí 1</w:t>
      </w:r>
    </w:p>
    <w:p w:rsidR="008F6D29" w:rsidRPr="009D3E27" w:rsidRDefault="008F6D29" w:rsidP="009D3E27">
      <w:pPr>
        <w:pStyle w:val="Odstavecseseznamem"/>
        <w:spacing w:after="0" w:line="360" w:lineRule="auto"/>
        <w:rPr>
          <w:rFonts w:ascii="Tahoma" w:hAnsi="Tahoma" w:cs="Tahoma"/>
          <w:sz w:val="20"/>
          <w:szCs w:val="20"/>
        </w:rPr>
      </w:pPr>
    </w:p>
    <w:p w:rsidR="0052249C" w:rsidRPr="009D3E27" w:rsidRDefault="008F6D29" w:rsidP="009D3E27">
      <w:pPr>
        <w:pStyle w:val="Odstavecseseznamem"/>
        <w:numPr>
          <w:ilvl w:val="0"/>
          <w:numId w:val="2"/>
        </w:numPr>
        <w:rPr>
          <w:rFonts w:ascii="Tahoma" w:hAnsi="Tahoma" w:cs="Tahoma"/>
          <w:sz w:val="20"/>
          <w:szCs w:val="20"/>
        </w:rPr>
      </w:pPr>
      <w:r w:rsidRPr="009D3E27">
        <w:rPr>
          <w:rFonts w:ascii="Tahoma" w:eastAsiaTheme="minorHAnsi" w:hAnsi="Tahoma" w:cs="Tahoma"/>
          <w:sz w:val="20"/>
          <w:szCs w:val="20"/>
        </w:rPr>
        <w:t>Město Dubí</w:t>
      </w:r>
    </w:p>
    <w:p w:rsidR="008F6D29" w:rsidRPr="009D3E27" w:rsidRDefault="008F6D29" w:rsidP="009D3E27">
      <w:pPr>
        <w:pStyle w:val="Odstavecseseznamem"/>
        <w:rPr>
          <w:rFonts w:ascii="Tahoma" w:hAnsi="Tahoma" w:cs="Tahoma"/>
          <w:sz w:val="20"/>
          <w:szCs w:val="20"/>
        </w:rPr>
      </w:pPr>
    </w:p>
    <w:p w:rsidR="008F6D29" w:rsidRPr="009D3E27" w:rsidRDefault="008F6D29" w:rsidP="009D3E27">
      <w:pPr>
        <w:pStyle w:val="Odstavecseseznamem"/>
        <w:rPr>
          <w:rFonts w:ascii="Tahoma" w:hAnsi="Tahoma" w:cs="Tahoma"/>
          <w:sz w:val="20"/>
          <w:szCs w:val="20"/>
        </w:rPr>
      </w:pPr>
    </w:p>
    <w:p w:rsidR="0052249C" w:rsidRPr="009D3E27" w:rsidRDefault="0052249C" w:rsidP="009D3E27">
      <w:pPr>
        <w:pStyle w:val="Odstavecseseznamem"/>
        <w:numPr>
          <w:ilvl w:val="0"/>
          <w:numId w:val="2"/>
        </w:numPr>
        <w:spacing w:after="0" w:line="360" w:lineRule="auto"/>
        <w:ind w:left="714" w:hanging="357"/>
        <w:rPr>
          <w:rFonts w:ascii="Tahoma" w:hAnsi="Tahoma" w:cs="Tahoma"/>
          <w:sz w:val="20"/>
          <w:szCs w:val="20"/>
        </w:rPr>
      </w:pPr>
      <w:r w:rsidRPr="009D3E27">
        <w:rPr>
          <w:rFonts w:ascii="Tahoma" w:eastAsiaTheme="minorHAnsi" w:hAnsi="Tahoma" w:cs="Tahoma"/>
          <w:sz w:val="20"/>
          <w:szCs w:val="20"/>
        </w:rPr>
        <w:t>Salesiá</w:t>
      </w:r>
      <w:r w:rsidR="008F6D29" w:rsidRPr="009D3E27">
        <w:rPr>
          <w:rFonts w:ascii="Tahoma" w:eastAsiaTheme="minorHAnsi" w:hAnsi="Tahoma" w:cs="Tahoma"/>
          <w:sz w:val="20"/>
          <w:szCs w:val="20"/>
        </w:rPr>
        <w:t xml:space="preserve">nské středisko Štěpána </w:t>
      </w:r>
      <w:proofErr w:type="spellStart"/>
      <w:r w:rsidR="008F6D29" w:rsidRPr="009D3E27">
        <w:rPr>
          <w:rFonts w:ascii="Tahoma" w:eastAsiaTheme="minorHAnsi" w:hAnsi="Tahoma" w:cs="Tahoma"/>
          <w:sz w:val="20"/>
          <w:szCs w:val="20"/>
        </w:rPr>
        <w:t>Trochty</w:t>
      </w:r>
      <w:proofErr w:type="spellEnd"/>
      <w:r w:rsidR="008F6D29" w:rsidRPr="009D3E27">
        <w:rPr>
          <w:rFonts w:ascii="Tahoma" w:eastAsiaTheme="minorHAnsi" w:hAnsi="Tahoma" w:cs="Tahoma"/>
          <w:sz w:val="20"/>
          <w:szCs w:val="20"/>
        </w:rPr>
        <w:t xml:space="preserve"> – </w:t>
      </w:r>
      <w:r w:rsidRPr="009D3E27">
        <w:rPr>
          <w:rFonts w:ascii="Tahoma" w:eastAsiaTheme="minorHAnsi" w:hAnsi="Tahoma" w:cs="Tahoma"/>
          <w:sz w:val="20"/>
          <w:szCs w:val="20"/>
        </w:rPr>
        <w:t>dům dětí a mládeže</w:t>
      </w:r>
    </w:p>
    <w:p w:rsidR="009D3E27" w:rsidRPr="009D3E27" w:rsidRDefault="009D3E27" w:rsidP="009D3E27">
      <w:pPr>
        <w:pStyle w:val="Prosttext"/>
        <w:spacing w:line="360" w:lineRule="auto"/>
        <w:jc w:val="both"/>
        <w:rPr>
          <w:rFonts w:ascii="Tahoma" w:eastAsia="Calibri" w:hAnsi="Tahoma" w:cs="Tahoma"/>
          <w:sz w:val="20"/>
          <w:szCs w:val="20"/>
        </w:rPr>
      </w:pPr>
    </w:p>
    <w:p w:rsidR="009D3E27" w:rsidRPr="009D3E27" w:rsidRDefault="009D3E27" w:rsidP="003F1F6A">
      <w:pPr>
        <w:pStyle w:val="Prosttext"/>
        <w:spacing w:line="360" w:lineRule="auto"/>
        <w:jc w:val="both"/>
        <w:rPr>
          <w:rFonts w:ascii="Tahoma" w:hAnsi="Tahoma" w:cs="Tahoma"/>
          <w:color w:val="0000FF"/>
          <w:sz w:val="20"/>
          <w:szCs w:val="20"/>
        </w:rPr>
      </w:pPr>
      <w:r w:rsidRPr="009D3E27">
        <w:rPr>
          <w:rFonts w:ascii="Tahoma" w:hAnsi="Tahoma" w:cs="Tahoma"/>
          <w:color w:val="0000FF"/>
          <w:sz w:val="20"/>
          <w:szCs w:val="20"/>
        </w:rPr>
        <w:t>ÚLOHA NAŠÍ ORGANIZACE V PROJEKTU:</w:t>
      </w:r>
    </w:p>
    <w:p w:rsidR="009D3E27" w:rsidRPr="003F1F6A" w:rsidRDefault="003F1F6A" w:rsidP="003F1F6A">
      <w:pPr>
        <w:pStyle w:val="Prosttext"/>
        <w:spacing w:line="360" w:lineRule="auto"/>
        <w:jc w:val="both"/>
        <w:rPr>
          <w:rFonts w:ascii="Tahoma" w:hAnsi="Tahoma" w:cs="Tahoma"/>
          <w:b/>
          <w:color w:val="FF0000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Pomáháme</w:t>
      </w:r>
      <w:r w:rsidRPr="003F1F6A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vytvářet vzdělávací modul</w:t>
      </w:r>
      <w:r w:rsidRPr="003F1F6A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s názvem</w:t>
      </w:r>
      <w:r w:rsidRPr="003F1F6A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„Projekt</w:t>
      </w:r>
      <w:r w:rsidRPr="003F1F6A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sociální služby k registraci“</w:t>
      </w:r>
      <w:r w:rsidRPr="003F1F6A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v podobě,</w:t>
      </w:r>
      <w:r w:rsidRPr="003F1F6A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umožňující aplikaci</w:t>
      </w:r>
      <w:r w:rsidRPr="003F1F6A">
        <w:rPr>
          <w:rFonts w:ascii="Tahoma" w:hAnsi="Tahoma" w:cs="Tahoma"/>
          <w:sz w:val="20"/>
          <w:szCs w:val="20"/>
        </w:rPr>
        <w:t xml:space="preserve"> v našem</w:t>
      </w:r>
      <w:r>
        <w:rPr>
          <w:rFonts w:ascii="Tahoma" w:hAnsi="Tahoma" w:cs="Tahoma"/>
          <w:sz w:val="20"/>
          <w:szCs w:val="20"/>
        </w:rPr>
        <w:t xml:space="preserve"> regi</w:t>
      </w:r>
      <w:r>
        <w:rPr>
          <w:rFonts w:ascii="Tahoma" w:hAnsi="Tahoma" w:cs="Tahoma"/>
          <w:sz w:val="20"/>
          <w:szCs w:val="20"/>
        </w:rPr>
        <w:t>o</w:t>
      </w:r>
      <w:r>
        <w:rPr>
          <w:rFonts w:ascii="Tahoma" w:hAnsi="Tahoma" w:cs="Tahoma"/>
          <w:sz w:val="20"/>
          <w:szCs w:val="20"/>
        </w:rPr>
        <w:t>nu,</w:t>
      </w:r>
      <w:r w:rsidRPr="003F1F6A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pilotně ověřujeme studijní opory pro studenty.</w:t>
      </w:r>
    </w:p>
    <w:p w:rsidR="003F1F6A" w:rsidRDefault="003F1F6A" w:rsidP="003F1F6A">
      <w:pPr>
        <w:spacing w:after="0" w:line="360" w:lineRule="auto"/>
        <w:rPr>
          <w:rFonts w:ascii="Tahoma" w:hAnsi="Tahoma" w:cs="Tahoma"/>
          <w:color w:val="0000FF"/>
          <w:sz w:val="20"/>
          <w:szCs w:val="20"/>
        </w:rPr>
      </w:pPr>
      <w:bookmarkStart w:id="0" w:name="_GoBack"/>
      <w:bookmarkEnd w:id="0"/>
    </w:p>
    <w:p w:rsidR="003F1F6A" w:rsidRDefault="003F1F6A" w:rsidP="008F6D29">
      <w:pPr>
        <w:rPr>
          <w:rFonts w:ascii="Tahoma" w:hAnsi="Tahoma" w:cs="Tahoma"/>
          <w:color w:val="0000FF"/>
          <w:sz w:val="20"/>
          <w:szCs w:val="20"/>
        </w:rPr>
      </w:pPr>
    </w:p>
    <w:p w:rsidR="008D0ABD" w:rsidRPr="009D3E27" w:rsidRDefault="0052249C" w:rsidP="008F6D29">
      <w:pPr>
        <w:rPr>
          <w:rFonts w:ascii="Tahoma" w:hAnsi="Tahoma" w:cs="Tahoma"/>
          <w:color w:val="0000FF"/>
          <w:sz w:val="20"/>
          <w:szCs w:val="20"/>
        </w:rPr>
      </w:pPr>
      <w:r w:rsidRPr="009D3E27">
        <w:rPr>
          <w:rFonts w:ascii="Tahoma" w:hAnsi="Tahoma" w:cs="Tahoma"/>
          <w:color w:val="0000FF"/>
          <w:sz w:val="20"/>
          <w:szCs w:val="20"/>
        </w:rPr>
        <w:lastRenderedPageBreak/>
        <w:t>Popis projektu</w:t>
      </w:r>
    </w:p>
    <w:p w:rsidR="00E6712F" w:rsidRPr="009D3E27" w:rsidRDefault="0052249C" w:rsidP="00E6712F">
      <w:pPr>
        <w:autoSpaceDE w:val="0"/>
        <w:autoSpaceDN w:val="0"/>
        <w:adjustRightInd w:val="0"/>
        <w:spacing w:after="0" w:line="360" w:lineRule="auto"/>
        <w:jc w:val="both"/>
        <w:rPr>
          <w:rFonts w:ascii="Tahoma" w:eastAsiaTheme="minorHAnsi" w:hAnsi="Tahoma" w:cs="Tahoma"/>
          <w:sz w:val="20"/>
          <w:szCs w:val="20"/>
        </w:rPr>
      </w:pPr>
      <w:r w:rsidRPr="009D3E27">
        <w:rPr>
          <w:rFonts w:ascii="Tahoma" w:eastAsiaTheme="minorHAnsi" w:hAnsi="Tahoma" w:cs="Tahoma"/>
          <w:sz w:val="20"/>
          <w:szCs w:val="20"/>
        </w:rPr>
        <w:t>Pedagogové VOŠ vzdělávacího programu Sociální práce mají základní znalosti z oblasti řízení kvality sociálních</w:t>
      </w:r>
      <w:r w:rsidR="00E6712F" w:rsidRPr="009D3E27">
        <w:rPr>
          <w:rFonts w:ascii="Tahoma" w:eastAsiaTheme="minorHAnsi" w:hAnsi="Tahoma" w:cs="Tahoma"/>
          <w:sz w:val="20"/>
          <w:szCs w:val="20"/>
        </w:rPr>
        <w:t xml:space="preserve"> služeb. Tyto znalosti aplikují ve svých předmětech. Konkrétně tak propojují teorii s praxí. Mají kompetence pro tvorbu vzdělávacího modulu pro projekt sociální služby.</w:t>
      </w:r>
    </w:p>
    <w:p w:rsidR="0052249C" w:rsidRPr="009D3E27" w:rsidRDefault="0052249C" w:rsidP="00E6712F">
      <w:pPr>
        <w:autoSpaceDE w:val="0"/>
        <w:autoSpaceDN w:val="0"/>
        <w:adjustRightInd w:val="0"/>
        <w:spacing w:after="0" w:line="360" w:lineRule="auto"/>
        <w:rPr>
          <w:rFonts w:ascii="Tahoma" w:eastAsiaTheme="minorHAnsi" w:hAnsi="Tahoma" w:cs="Tahoma"/>
          <w:sz w:val="20"/>
          <w:szCs w:val="20"/>
        </w:rPr>
      </w:pPr>
    </w:p>
    <w:p w:rsidR="0052249C" w:rsidRPr="009D3E27" w:rsidRDefault="0052249C" w:rsidP="008F6D29">
      <w:pPr>
        <w:autoSpaceDE w:val="0"/>
        <w:autoSpaceDN w:val="0"/>
        <w:adjustRightInd w:val="0"/>
        <w:spacing w:after="0" w:line="360" w:lineRule="auto"/>
        <w:jc w:val="both"/>
        <w:rPr>
          <w:rFonts w:ascii="Tahoma" w:eastAsiaTheme="minorHAnsi" w:hAnsi="Tahoma" w:cs="Tahoma"/>
          <w:sz w:val="20"/>
          <w:szCs w:val="20"/>
        </w:rPr>
      </w:pPr>
      <w:r w:rsidRPr="009D3E27">
        <w:rPr>
          <w:rFonts w:ascii="Tahoma" w:eastAsiaTheme="minorHAnsi" w:hAnsi="Tahoma" w:cs="Tahoma"/>
          <w:sz w:val="20"/>
          <w:szCs w:val="20"/>
        </w:rPr>
        <w:t>Vzdělávání pedagogů v oblasti standardů kvality v sociálních službách</w:t>
      </w:r>
      <w:r w:rsidR="008F6D29" w:rsidRPr="009D3E27">
        <w:rPr>
          <w:rFonts w:ascii="Tahoma" w:eastAsiaTheme="minorHAnsi" w:hAnsi="Tahoma" w:cs="Tahoma"/>
          <w:sz w:val="20"/>
          <w:szCs w:val="20"/>
        </w:rPr>
        <w:t>.</w:t>
      </w:r>
    </w:p>
    <w:p w:rsidR="008F6D29" w:rsidRPr="009D3E27" w:rsidRDefault="008F6D29" w:rsidP="008F6D29">
      <w:pPr>
        <w:autoSpaceDE w:val="0"/>
        <w:autoSpaceDN w:val="0"/>
        <w:adjustRightInd w:val="0"/>
        <w:spacing w:after="0" w:line="360" w:lineRule="auto"/>
        <w:jc w:val="both"/>
        <w:rPr>
          <w:rFonts w:ascii="Tahoma" w:eastAsiaTheme="minorHAnsi" w:hAnsi="Tahoma" w:cs="Tahoma"/>
          <w:sz w:val="20"/>
          <w:szCs w:val="20"/>
        </w:rPr>
      </w:pPr>
    </w:p>
    <w:p w:rsidR="008F6D29" w:rsidRPr="009D3E27" w:rsidRDefault="0052249C" w:rsidP="008F6D29">
      <w:pPr>
        <w:autoSpaceDE w:val="0"/>
        <w:autoSpaceDN w:val="0"/>
        <w:adjustRightInd w:val="0"/>
        <w:spacing w:after="0" w:line="360" w:lineRule="auto"/>
        <w:jc w:val="both"/>
        <w:rPr>
          <w:rFonts w:ascii="Tahoma" w:eastAsiaTheme="minorHAnsi" w:hAnsi="Tahoma" w:cs="Tahoma"/>
          <w:sz w:val="20"/>
          <w:szCs w:val="20"/>
        </w:rPr>
      </w:pPr>
      <w:r w:rsidRPr="009D3E27">
        <w:rPr>
          <w:rFonts w:ascii="Tahoma" w:eastAsiaTheme="minorHAnsi" w:hAnsi="Tahoma" w:cs="Tahoma"/>
          <w:sz w:val="20"/>
          <w:szCs w:val="20"/>
        </w:rPr>
        <w:t>Studenti vzdělávacího programu Sociální práce budou disponovat vlastním projektem sociální služby, který bude</w:t>
      </w:r>
      <w:r w:rsidR="008F6D29" w:rsidRPr="009D3E27">
        <w:rPr>
          <w:rFonts w:ascii="Tahoma" w:eastAsiaTheme="minorHAnsi" w:hAnsi="Tahoma" w:cs="Tahoma"/>
          <w:sz w:val="20"/>
          <w:szCs w:val="20"/>
        </w:rPr>
        <w:t xml:space="preserve"> splňovat veškeré požadavky k registraci dle Zákona </w:t>
      </w:r>
      <w:r w:rsidR="008F6D29" w:rsidRPr="009D3E27">
        <w:rPr>
          <w:rFonts w:ascii="Tahoma" w:eastAsiaTheme="minorHAnsi" w:hAnsi="Tahoma" w:cs="Tahoma"/>
          <w:sz w:val="20"/>
          <w:szCs w:val="20"/>
        </w:rPr>
        <w:br/>
        <w:t>č. 108/2006 o sociálních službách. V případě úspěšné</w:t>
      </w:r>
    </w:p>
    <w:p w:rsidR="008F6D29" w:rsidRPr="009D3E27" w:rsidRDefault="008F6D29" w:rsidP="008F6D29">
      <w:pPr>
        <w:autoSpaceDE w:val="0"/>
        <w:autoSpaceDN w:val="0"/>
        <w:adjustRightInd w:val="0"/>
        <w:spacing w:after="0" w:line="360" w:lineRule="auto"/>
        <w:jc w:val="both"/>
        <w:rPr>
          <w:rFonts w:ascii="Tahoma" w:eastAsiaTheme="minorHAnsi" w:hAnsi="Tahoma" w:cs="Tahoma"/>
          <w:sz w:val="20"/>
          <w:szCs w:val="20"/>
        </w:rPr>
      </w:pPr>
      <w:r w:rsidRPr="009D3E27">
        <w:rPr>
          <w:rFonts w:ascii="Tahoma" w:eastAsiaTheme="minorHAnsi" w:hAnsi="Tahoma" w:cs="Tahoma"/>
          <w:sz w:val="20"/>
          <w:szCs w:val="20"/>
        </w:rPr>
        <w:t>registrace se stanou sami tvůrci vlastního pracovního místa. Registrace není součástí tohoto projektu.</w:t>
      </w:r>
    </w:p>
    <w:p w:rsidR="0052249C" w:rsidRPr="009D3E27" w:rsidRDefault="0052249C" w:rsidP="008F6D29">
      <w:pPr>
        <w:autoSpaceDE w:val="0"/>
        <w:autoSpaceDN w:val="0"/>
        <w:adjustRightInd w:val="0"/>
        <w:spacing w:after="0" w:line="360" w:lineRule="auto"/>
        <w:jc w:val="both"/>
        <w:rPr>
          <w:rFonts w:ascii="Tahoma" w:eastAsiaTheme="minorHAnsi" w:hAnsi="Tahoma" w:cs="Tahoma"/>
          <w:sz w:val="20"/>
          <w:szCs w:val="20"/>
        </w:rPr>
      </w:pPr>
    </w:p>
    <w:p w:rsidR="0052249C" w:rsidRPr="009D3E27" w:rsidRDefault="0052249C" w:rsidP="008F6D29">
      <w:pPr>
        <w:autoSpaceDE w:val="0"/>
        <w:autoSpaceDN w:val="0"/>
        <w:adjustRightInd w:val="0"/>
        <w:spacing w:after="0" w:line="360" w:lineRule="auto"/>
        <w:jc w:val="both"/>
        <w:rPr>
          <w:rFonts w:ascii="Tahoma" w:eastAsiaTheme="minorHAnsi" w:hAnsi="Tahoma" w:cs="Tahoma"/>
          <w:color w:val="FF0000"/>
          <w:sz w:val="20"/>
          <w:szCs w:val="20"/>
        </w:rPr>
      </w:pPr>
      <w:r w:rsidRPr="009D3E27">
        <w:rPr>
          <w:rFonts w:ascii="Tahoma" w:eastAsiaTheme="minorHAnsi" w:hAnsi="Tahoma" w:cs="Tahoma"/>
          <w:color w:val="FF0000"/>
          <w:sz w:val="20"/>
          <w:szCs w:val="20"/>
        </w:rPr>
        <w:t>Prostředek k dosažení cíle:</w:t>
      </w:r>
    </w:p>
    <w:p w:rsidR="00C12137" w:rsidRPr="009D3E27" w:rsidRDefault="0052249C" w:rsidP="00C12137">
      <w:pPr>
        <w:autoSpaceDE w:val="0"/>
        <w:autoSpaceDN w:val="0"/>
        <w:adjustRightInd w:val="0"/>
        <w:spacing w:after="0" w:line="360" w:lineRule="auto"/>
        <w:jc w:val="both"/>
        <w:rPr>
          <w:rFonts w:ascii="Tahoma" w:eastAsiaTheme="minorHAnsi" w:hAnsi="Tahoma" w:cs="Tahoma"/>
          <w:sz w:val="20"/>
          <w:szCs w:val="20"/>
        </w:rPr>
      </w:pPr>
      <w:r w:rsidRPr="009D3E27">
        <w:rPr>
          <w:rFonts w:ascii="Tahoma" w:eastAsiaTheme="minorHAnsi" w:hAnsi="Tahoma" w:cs="Tahoma"/>
          <w:sz w:val="20"/>
          <w:szCs w:val="20"/>
        </w:rPr>
        <w:t xml:space="preserve">1) Vytvoření vzdělávacího modulu s názvem </w:t>
      </w:r>
      <w:r w:rsidRPr="009D3E27">
        <w:rPr>
          <w:rFonts w:ascii="Tahoma" w:eastAsiaTheme="minorHAnsi" w:hAnsi="Tahoma" w:cs="Tahoma"/>
          <w:color w:val="0000FF"/>
          <w:sz w:val="20"/>
          <w:szCs w:val="20"/>
        </w:rPr>
        <w:t>PROJEKT SOCIÁLNÍ SLUŽBY PRO</w:t>
      </w:r>
      <w:r w:rsidRPr="009D3E27">
        <w:rPr>
          <w:rFonts w:ascii="Tahoma" w:eastAsiaTheme="minorHAnsi" w:hAnsi="Tahoma" w:cs="Tahoma"/>
          <w:color w:val="FF0000"/>
          <w:sz w:val="20"/>
          <w:szCs w:val="20"/>
        </w:rPr>
        <w:t xml:space="preserve"> </w:t>
      </w:r>
      <w:r w:rsidRPr="009D3E27">
        <w:rPr>
          <w:rFonts w:ascii="Tahoma" w:eastAsiaTheme="minorHAnsi" w:hAnsi="Tahoma" w:cs="Tahoma"/>
          <w:color w:val="0000FF"/>
          <w:sz w:val="20"/>
          <w:szCs w:val="20"/>
        </w:rPr>
        <w:t xml:space="preserve">REGISTRACI </w:t>
      </w:r>
      <w:r w:rsidR="009D3E27">
        <w:rPr>
          <w:rFonts w:ascii="Tahoma" w:eastAsiaTheme="minorHAnsi" w:hAnsi="Tahoma" w:cs="Tahoma"/>
          <w:color w:val="0000FF"/>
          <w:sz w:val="20"/>
          <w:szCs w:val="20"/>
        </w:rPr>
        <w:br/>
      </w:r>
      <w:r w:rsidRPr="009D3E27">
        <w:rPr>
          <w:rFonts w:ascii="Tahoma" w:eastAsiaTheme="minorHAnsi" w:hAnsi="Tahoma" w:cs="Tahoma"/>
          <w:sz w:val="20"/>
          <w:szCs w:val="20"/>
        </w:rPr>
        <w:t>(Zákon č.</w:t>
      </w:r>
      <w:r w:rsidR="008F6D29" w:rsidRPr="009D3E27">
        <w:rPr>
          <w:rFonts w:ascii="Tahoma" w:eastAsiaTheme="minorHAnsi" w:hAnsi="Tahoma" w:cs="Tahoma"/>
          <w:sz w:val="20"/>
          <w:szCs w:val="20"/>
        </w:rPr>
        <w:t xml:space="preserve"> 108/2006 o sociálních službách)</w:t>
      </w:r>
      <w:r w:rsidR="00C12137" w:rsidRPr="00C12137">
        <w:rPr>
          <w:rFonts w:ascii="Tahoma" w:eastAsiaTheme="minorHAnsi" w:hAnsi="Tahoma" w:cs="Tahoma"/>
          <w:sz w:val="20"/>
          <w:szCs w:val="20"/>
        </w:rPr>
        <w:t xml:space="preserve"> </w:t>
      </w:r>
      <w:r w:rsidR="00C12137" w:rsidRPr="009D3E27">
        <w:rPr>
          <w:rFonts w:ascii="Tahoma" w:eastAsiaTheme="minorHAnsi" w:hAnsi="Tahoma" w:cs="Tahoma"/>
          <w:sz w:val="20"/>
          <w:szCs w:val="20"/>
        </w:rPr>
        <w:t>Modul bude zařazen jako volitelný do vzdělávacího programu, ve kterém jsou disponibilní hodiny. Modul se stane součástí stávajícího vzdělávacího akreditovaného programu Sociální práce (75-32-N/01)</w:t>
      </w:r>
      <w:r w:rsidR="00C12137">
        <w:rPr>
          <w:rFonts w:ascii="Tahoma" w:eastAsiaTheme="minorHAnsi" w:hAnsi="Tahoma" w:cs="Tahoma"/>
          <w:sz w:val="20"/>
          <w:szCs w:val="20"/>
        </w:rPr>
        <w:t>.</w:t>
      </w:r>
    </w:p>
    <w:p w:rsidR="0052249C" w:rsidRPr="009D3E27" w:rsidRDefault="0052249C" w:rsidP="008F6D29">
      <w:pPr>
        <w:autoSpaceDE w:val="0"/>
        <w:autoSpaceDN w:val="0"/>
        <w:adjustRightInd w:val="0"/>
        <w:spacing w:after="0" w:line="360" w:lineRule="auto"/>
        <w:jc w:val="both"/>
        <w:rPr>
          <w:rFonts w:ascii="Tahoma" w:eastAsiaTheme="minorHAnsi" w:hAnsi="Tahoma" w:cs="Tahoma"/>
          <w:sz w:val="20"/>
          <w:szCs w:val="20"/>
        </w:rPr>
      </w:pPr>
    </w:p>
    <w:p w:rsidR="009D3E27" w:rsidRPr="009D3E27" w:rsidRDefault="0052249C" w:rsidP="009D3E27">
      <w:pPr>
        <w:autoSpaceDE w:val="0"/>
        <w:autoSpaceDN w:val="0"/>
        <w:adjustRightInd w:val="0"/>
        <w:spacing w:after="0" w:line="360" w:lineRule="auto"/>
        <w:jc w:val="both"/>
        <w:rPr>
          <w:rFonts w:ascii="Tahoma" w:eastAsiaTheme="minorHAnsi" w:hAnsi="Tahoma" w:cs="Tahoma"/>
          <w:sz w:val="20"/>
          <w:szCs w:val="20"/>
        </w:rPr>
      </w:pPr>
      <w:r w:rsidRPr="009D3E27">
        <w:rPr>
          <w:rFonts w:ascii="Tahoma" w:eastAsiaTheme="minorHAnsi" w:hAnsi="Tahoma" w:cs="Tahoma"/>
          <w:sz w:val="20"/>
          <w:szCs w:val="20"/>
        </w:rPr>
        <w:t xml:space="preserve">2) Pilotní ověření modulu studenty - formou výuky, samostatné práce </w:t>
      </w:r>
      <w:r w:rsidR="008F6D29" w:rsidRPr="009D3E27">
        <w:rPr>
          <w:rFonts w:ascii="Tahoma" w:eastAsiaTheme="minorHAnsi" w:hAnsi="Tahoma" w:cs="Tahoma"/>
          <w:sz w:val="20"/>
          <w:szCs w:val="20"/>
        </w:rPr>
        <w:br/>
      </w:r>
      <w:r w:rsidRPr="009D3E27">
        <w:rPr>
          <w:rFonts w:ascii="Tahoma" w:eastAsiaTheme="minorHAnsi" w:hAnsi="Tahoma" w:cs="Tahoma"/>
          <w:sz w:val="20"/>
          <w:szCs w:val="20"/>
        </w:rPr>
        <w:t>a stáží v nízkoprahových zařízeních;</w:t>
      </w:r>
      <w:r w:rsidR="008F6D29" w:rsidRPr="009D3E27">
        <w:rPr>
          <w:rFonts w:ascii="Tahoma" w:eastAsiaTheme="minorHAnsi" w:hAnsi="Tahoma" w:cs="Tahoma"/>
          <w:sz w:val="20"/>
          <w:szCs w:val="20"/>
        </w:rPr>
        <w:t xml:space="preserve"> vytvoření podkladů a dokumentace k poskytování konkrétní sociální služby</w:t>
      </w:r>
      <w:r w:rsidR="009D3E27" w:rsidRPr="009D3E27">
        <w:rPr>
          <w:rFonts w:ascii="Tahoma" w:eastAsiaTheme="minorHAnsi" w:hAnsi="Tahoma" w:cs="Tahoma"/>
          <w:color w:val="0000FF"/>
          <w:sz w:val="20"/>
          <w:szCs w:val="20"/>
        </w:rPr>
        <w:t xml:space="preserve"> Nízkoprahového zařízení pro děti a mládež</w:t>
      </w:r>
      <w:r w:rsidR="009D3E27" w:rsidRPr="009D3E27">
        <w:rPr>
          <w:rFonts w:ascii="Tahoma" w:eastAsiaTheme="minorHAnsi" w:hAnsi="Tahoma" w:cs="Tahoma"/>
          <w:sz w:val="20"/>
          <w:szCs w:val="20"/>
        </w:rPr>
        <w:t xml:space="preserve"> Dokumentace bude v podobě umožňující zažádat </w:t>
      </w:r>
      <w:r w:rsidR="009D3E27" w:rsidRPr="009D3E27">
        <w:rPr>
          <w:rFonts w:ascii="Tahoma" w:eastAsiaTheme="minorHAnsi" w:hAnsi="Tahoma" w:cs="Tahoma"/>
          <w:sz w:val="20"/>
          <w:szCs w:val="20"/>
        </w:rPr>
        <w:br/>
        <w:t>o registraci dle Zákona č. 108/2006 o sociálních službách.</w:t>
      </w:r>
    </w:p>
    <w:p w:rsidR="009D3E27" w:rsidRPr="009D3E27" w:rsidRDefault="0052249C" w:rsidP="009D3E27">
      <w:pPr>
        <w:autoSpaceDE w:val="0"/>
        <w:autoSpaceDN w:val="0"/>
        <w:adjustRightInd w:val="0"/>
        <w:spacing w:after="0" w:line="360" w:lineRule="auto"/>
        <w:jc w:val="both"/>
        <w:rPr>
          <w:rFonts w:ascii="Tahoma" w:eastAsiaTheme="minorHAnsi" w:hAnsi="Tahoma" w:cs="Tahoma"/>
          <w:sz w:val="20"/>
          <w:szCs w:val="20"/>
        </w:rPr>
      </w:pPr>
      <w:r w:rsidRPr="009D3E27">
        <w:rPr>
          <w:rFonts w:ascii="Tahoma" w:eastAsiaTheme="minorHAnsi" w:hAnsi="Tahoma" w:cs="Tahoma"/>
          <w:sz w:val="20"/>
          <w:szCs w:val="20"/>
        </w:rPr>
        <w:t>Studenti VOŠ se mohou vzdělávat v distanční formě a efektivně dosahují</w:t>
      </w:r>
      <w:r w:rsidR="009D3E27" w:rsidRPr="009D3E27">
        <w:rPr>
          <w:rFonts w:ascii="Tahoma" w:eastAsiaTheme="minorHAnsi" w:hAnsi="Tahoma" w:cs="Tahoma"/>
          <w:sz w:val="20"/>
          <w:szCs w:val="20"/>
        </w:rPr>
        <w:t xml:space="preserve"> cílů vzdělávání prostřednictvím studijních opor. Žádost o akreditaci distanční formy vzdělávání není součástí projektu.</w:t>
      </w:r>
    </w:p>
    <w:p w:rsidR="0052249C" w:rsidRPr="009D3E27" w:rsidRDefault="0052249C" w:rsidP="009D3E27">
      <w:pPr>
        <w:autoSpaceDE w:val="0"/>
        <w:autoSpaceDN w:val="0"/>
        <w:adjustRightInd w:val="0"/>
        <w:spacing w:after="0" w:line="360" w:lineRule="auto"/>
        <w:rPr>
          <w:rFonts w:ascii="Tahoma" w:eastAsiaTheme="minorHAnsi" w:hAnsi="Tahoma" w:cs="Tahoma"/>
          <w:sz w:val="20"/>
          <w:szCs w:val="20"/>
        </w:rPr>
      </w:pPr>
    </w:p>
    <w:p w:rsidR="0052249C" w:rsidRPr="009D3E27" w:rsidRDefault="0052249C" w:rsidP="008F6D29">
      <w:pPr>
        <w:autoSpaceDE w:val="0"/>
        <w:autoSpaceDN w:val="0"/>
        <w:adjustRightInd w:val="0"/>
        <w:spacing w:after="0" w:line="360" w:lineRule="auto"/>
        <w:jc w:val="both"/>
        <w:rPr>
          <w:rFonts w:ascii="Tahoma" w:eastAsiaTheme="minorHAnsi" w:hAnsi="Tahoma" w:cs="Tahoma"/>
          <w:color w:val="FF0000"/>
          <w:sz w:val="20"/>
          <w:szCs w:val="20"/>
        </w:rPr>
      </w:pPr>
      <w:r w:rsidRPr="009D3E27">
        <w:rPr>
          <w:rFonts w:ascii="Tahoma" w:eastAsiaTheme="minorHAnsi" w:hAnsi="Tahoma" w:cs="Tahoma"/>
          <w:color w:val="FF0000"/>
          <w:sz w:val="20"/>
          <w:szCs w:val="20"/>
        </w:rPr>
        <w:t>Prostředky k dosažení cíle:</w:t>
      </w:r>
    </w:p>
    <w:p w:rsidR="0052249C" w:rsidRPr="009D3E27" w:rsidRDefault="0052249C" w:rsidP="008F6D29">
      <w:pPr>
        <w:autoSpaceDE w:val="0"/>
        <w:autoSpaceDN w:val="0"/>
        <w:adjustRightInd w:val="0"/>
        <w:spacing w:after="0" w:line="360" w:lineRule="auto"/>
        <w:jc w:val="both"/>
        <w:rPr>
          <w:rFonts w:ascii="Tahoma" w:eastAsiaTheme="minorHAnsi" w:hAnsi="Tahoma" w:cs="Tahoma"/>
          <w:sz w:val="20"/>
          <w:szCs w:val="20"/>
        </w:rPr>
      </w:pPr>
      <w:r w:rsidRPr="009D3E27">
        <w:rPr>
          <w:rFonts w:ascii="Tahoma" w:eastAsiaTheme="minorHAnsi" w:hAnsi="Tahoma" w:cs="Tahoma"/>
          <w:sz w:val="20"/>
          <w:szCs w:val="20"/>
        </w:rPr>
        <w:t xml:space="preserve">1) Inovace vzdělávacího programu </w:t>
      </w:r>
      <w:r w:rsidRPr="009D3E27">
        <w:rPr>
          <w:rFonts w:ascii="Tahoma" w:eastAsiaTheme="minorHAnsi" w:hAnsi="Tahoma" w:cs="Tahoma"/>
          <w:color w:val="0000FF"/>
          <w:sz w:val="20"/>
          <w:szCs w:val="20"/>
        </w:rPr>
        <w:t>PERSONÁLNÍ PRÁCE</w:t>
      </w:r>
      <w:r w:rsidRPr="009D3E27">
        <w:rPr>
          <w:rFonts w:ascii="Tahoma" w:eastAsiaTheme="minorHAnsi" w:hAnsi="Tahoma" w:cs="Tahoma"/>
          <w:sz w:val="20"/>
          <w:szCs w:val="20"/>
        </w:rPr>
        <w:t xml:space="preserve"> (denní a dálková forma) na formu distanční</w:t>
      </w:r>
    </w:p>
    <w:p w:rsidR="0052249C" w:rsidRPr="009D3E27" w:rsidRDefault="0052249C" w:rsidP="008F6D29">
      <w:pPr>
        <w:autoSpaceDE w:val="0"/>
        <w:autoSpaceDN w:val="0"/>
        <w:adjustRightInd w:val="0"/>
        <w:spacing w:after="0" w:line="360" w:lineRule="auto"/>
        <w:jc w:val="both"/>
        <w:rPr>
          <w:rFonts w:ascii="Tahoma" w:eastAsiaTheme="minorHAnsi" w:hAnsi="Tahoma" w:cs="Tahoma"/>
          <w:sz w:val="20"/>
          <w:szCs w:val="20"/>
        </w:rPr>
      </w:pPr>
      <w:r w:rsidRPr="009D3E27">
        <w:rPr>
          <w:rFonts w:ascii="Tahoma" w:eastAsiaTheme="minorHAnsi" w:hAnsi="Tahoma" w:cs="Tahoma"/>
          <w:sz w:val="20"/>
          <w:szCs w:val="20"/>
        </w:rPr>
        <w:t xml:space="preserve">2)Tvorba studijních opor s distančními prvky vzdělávání včetně jejich pilotního ověření </w:t>
      </w:r>
      <w:r w:rsidRPr="009D3E27">
        <w:rPr>
          <w:rFonts w:ascii="Tahoma" w:eastAsiaTheme="minorHAnsi" w:hAnsi="Tahoma" w:cs="Tahoma"/>
          <w:color w:val="0000FF"/>
          <w:sz w:val="20"/>
          <w:szCs w:val="20"/>
        </w:rPr>
        <w:t>(program PERSONÁLNÍ</w:t>
      </w:r>
      <w:r w:rsidR="008F6D29" w:rsidRPr="009D3E27">
        <w:rPr>
          <w:rFonts w:ascii="Tahoma" w:eastAsiaTheme="minorHAnsi" w:hAnsi="Tahoma" w:cs="Tahoma"/>
          <w:color w:val="0000FF"/>
          <w:sz w:val="20"/>
          <w:szCs w:val="20"/>
        </w:rPr>
        <w:t xml:space="preserve"> PRÁCE)</w:t>
      </w:r>
    </w:p>
    <w:p w:rsidR="0052249C" w:rsidRPr="009D3E27" w:rsidRDefault="0052249C" w:rsidP="008F6D29">
      <w:pPr>
        <w:autoSpaceDE w:val="0"/>
        <w:autoSpaceDN w:val="0"/>
        <w:adjustRightInd w:val="0"/>
        <w:spacing w:after="0" w:line="360" w:lineRule="auto"/>
        <w:jc w:val="both"/>
        <w:rPr>
          <w:rFonts w:ascii="Tahoma" w:eastAsiaTheme="minorHAnsi" w:hAnsi="Tahoma" w:cs="Tahoma"/>
          <w:sz w:val="20"/>
          <w:szCs w:val="20"/>
        </w:rPr>
      </w:pPr>
      <w:r w:rsidRPr="009D3E27">
        <w:rPr>
          <w:rFonts w:ascii="Tahoma" w:eastAsiaTheme="minorHAnsi" w:hAnsi="Tahoma" w:cs="Tahoma"/>
          <w:sz w:val="20"/>
          <w:szCs w:val="20"/>
        </w:rPr>
        <w:t>3) Školení pedagogů jako tutorů</w:t>
      </w:r>
    </w:p>
    <w:p w:rsidR="0052249C" w:rsidRPr="009D3E27" w:rsidRDefault="0052249C" w:rsidP="0052249C">
      <w:pPr>
        <w:autoSpaceDE w:val="0"/>
        <w:autoSpaceDN w:val="0"/>
        <w:adjustRightInd w:val="0"/>
        <w:spacing w:after="0" w:line="240" w:lineRule="auto"/>
        <w:rPr>
          <w:rFonts w:ascii="Tahoma" w:eastAsiaTheme="minorHAnsi" w:hAnsi="Tahoma" w:cs="Tahoma"/>
          <w:b/>
          <w:bCs/>
          <w:sz w:val="20"/>
          <w:szCs w:val="20"/>
        </w:rPr>
      </w:pPr>
    </w:p>
    <w:p w:rsidR="0052249C" w:rsidRPr="00C12137" w:rsidRDefault="0052249C" w:rsidP="006E6449">
      <w:pPr>
        <w:autoSpaceDE w:val="0"/>
        <w:autoSpaceDN w:val="0"/>
        <w:adjustRightInd w:val="0"/>
        <w:spacing w:after="0" w:line="360" w:lineRule="auto"/>
        <w:rPr>
          <w:rFonts w:ascii="Tahoma" w:eastAsiaTheme="minorHAnsi" w:hAnsi="Tahoma" w:cs="Tahoma"/>
          <w:bCs/>
          <w:color w:val="FF0000"/>
          <w:sz w:val="20"/>
          <w:szCs w:val="20"/>
        </w:rPr>
      </w:pPr>
      <w:r w:rsidRPr="00C12137">
        <w:rPr>
          <w:rFonts w:ascii="Tahoma" w:eastAsiaTheme="minorHAnsi" w:hAnsi="Tahoma" w:cs="Tahoma"/>
          <w:bCs/>
          <w:color w:val="FF0000"/>
          <w:sz w:val="20"/>
          <w:szCs w:val="20"/>
        </w:rPr>
        <w:t>Klíčové aktivity projektu</w:t>
      </w:r>
    </w:p>
    <w:p w:rsidR="0052249C" w:rsidRPr="00C12137" w:rsidRDefault="0052249C" w:rsidP="006E6449">
      <w:pPr>
        <w:autoSpaceDE w:val="0"/>
        <w:autoSpaceDN w:val="0"/>
        <w:adjustRightInd w:val="0"/>
        <w:spacing w:after="0" w:line="360" w:lineRule="auto"/>
        <w:rPr>
          <w:rFonts w:ascii="Tahoma" w:eastAsiaTheme="minorHAnsi" w:hAnsi="Tahoma" w:cs="Tahoma"/>
          <w:color w:val="0000FF"/>
          <w:sz w:val="20"/>
          <w:szCs w:val="20"/>
        </w:rPr>
      </w:pPr>
      <w:r w:rsidRPr="00C12137">
        <w:rPr>
          <w:rFonts w:ascii="Tahoma" w:eastAsiaTheme="minorHAnsi" w:hAnsi="Tahoma" w:cs="Tahoma"/>
          <w:bCs/>
          <w:color w:val="0000FF"/>
          <w:sz w:val="20"/>
          <w:szCs w:val="20"/>
        </w:rPr>
        <w:t xml:space="preserve">Číslo aktivity: </w:t>
      </w:r>
      <w:r w:rsidRPr="00C12137">
        <w:rPr>
          <w:rFonts w:ascii="Tahoma" w:eastAsiaTheme="minorHAnsi" w:hAnsi="Tahoma" w:cs="Tahoma"/>
          <w:color w:val="0000FF"/>
          <w:sz w:val="20"/>
          <w:szCs w:val="20"/>
        </w:rPr>
        <w:t>01</w:t>
      </w:r>
    </w:p>
    <w:p w:rsidR="0052249C" w:rsidRPr="00C12137" w:rsidRDefault="0052249C" w:rsidP="006E6449">
      <w:pPr>
        <w:autoSpaceDE w:val="0"/>
        <w:autoSpaceDN w:val="0"/>
        <w:adjustRightInd w:val="0"/>
        <w:spacing w:after="0" w:line="360" w:lineRule="auto"/>
        <w:rPr>
          <w:rFonts w:ascii="Tahoma" w:eastAsiaTheme="minorHAnsi" w:hAnsi="Tahoma" w:cs="Tahoma"/>
          <w:color w:val="FF0000"/>
          <w:sz w:val="20"/>
          <w:szCs w:val="20"/>
        </w:rPr>
      </w:pPr>
      <w:r w:rsidRPr="00C12137">
        <w:rPr>
          <w:rFonts w:ascii="Tahoma" w:eastAsiaTheme="minorHAnsi" w:hAnsi="Tahoma" w:cs="Tahoma"/>
          <w:color w:val="FF0000"/>
          <w:sz w:val="20"/>
          <w:szCs w:val="20"/>
        </w:rPr>
        <w:t>VZDĚLÁVÁNÍ PEDAGOGŮ VOŠ - STANDARDY KVALITY SOCIÁLNÍCH</w:t>
      </w:r>
    </w:p>
    <w:p w:rsidR="0052249C" w:rsidRPr="00C12137" w:rsidRDefault="0052249C" w:rsidP="006E6449">
      <w:pPr>
        <w:spacing w:after="0" w:line="360" w:lineRule="auto"/>
        <w:rPr>
          <w:rFonts w:ascii="Tahoma" w:eastAsiaTheme="minorHAnsi" w:hAnsi="Tahoma" w:cs="Tahoma"/>
          <w:color w:val="FF0000"/>
          <w:sz w:val="20"/>
          <w:szCs w:val="20"/>
        </w:rPr>
      </w:pPr>
      <w:r w:rsidRPr="00C12137">
        <w:rPr>
          <w:rFonts w:ascii="Tahoma" w:eastAsiaTheme="minorHAnsi" w:hAnsi="Tahoma" w:cs="Tahoma"/>
          <w:color w:val="FF0000"/>
          <w:sz w:val="20"/>
          <w:szCs w:val="20"/>
        </w:rPr>
        <w:t>SLUŽEB</w:t>
      </w:r>
    </w:p>
    <w:p w:rsidR="0052249C" w:rsidRPr="00C12137" w:rsidRDefault="0052249C" w:rsidP="0052249C">
      <w:pPr>
        <w:rPr>
          <w:rFonts w:ascii="Tahoma" w:eastAsiaTheme="minorHAnsi" w:hAnsi="Tahoma" w:cs="Tahoma"/>
          <w:color w:val="FF0000"/>
          <w:sz w:val="20"/>
          <w:szCs w:val="20"/>
        </w:rPr>
      </w:pPr>
      <w:r w:rsidRPr="00C12137">
        <w:rPr>
          <w:rFonts w:ascii="Tahoma" w:eastAsiaTheme="minorHAnsi" w:hAnsi="Tahoma" w:cs="Tahoma"/>
          <w:color w:val="FF0000"/>
          <w:sz w:val="20"/>
          <w:szCs w:val="20"/>
        </w:rPr>
        <w:t xml:space="preserve">Období realizace: </w:t>
      </w:r>
      <w:r w:rsidR="008F6D29" w:rsidRPr="00C12137">
        <w:rPr>
          <w:rFonts w:ascii="Tahoma" w:eastAsiaTheme="minorHAnsi" w:hAnsi="Tahoma" w:cs="Tahoma"/>
          <w:color w:val="FF0000"/>
          <w:sz w:val="20"/>
          <w:szCs w:val="20"/>
        </w:rPr>
        <w:tab/>
      </w:r>
      <w:r w:rsidRPr="00C12137">
        <w:rPr>
          <w:rFonts w:ascii="Tahoma" w:eastAsiaTheme="minorHAnsi" w:hAnsi="Tahoma" w:cs="Tahoma"/>
          <w:color w:val="0000FF"/>
          <w:sz w:val="20"/>
          <w:szCs w:val="20"/>
        </w:rPr>
        <w:t xml:space="preserve">leden </w:t>
      </w:r>
      <w:r w:rsidR="006E6449" w:rsidRPr="00C12137">
        <w:rPr>
          <w:rFonts w:ascii="Tahoma" w:eastAsiaTheme="minorHAnsi" w:hAnsi="Tahoma" w:cs="Tahoma"/>
          <w:color w:val="0000FF"/>
          <w:sz w:val="20"/>
          <w:szCs w:val="20"/>
        </w:rPr>
        <w:t>až</w:t>
      </w:r>
      <w:r w:rsidRPr="00C12137">
        <w:rPr>
          <w:rFonts w:ascii="Tahoma" w:eastAsiaTheme="minorHAnsi" w:hAnsi="Tahoma" w:cs="Tahoma"/>
          <w:color w:val="0000FF"/>
          <w:sz w:val="20"/>
          <w:szCs w:val="20"/>
        </w:rPr>
        <w:t xml:space="preserve"> únor 2012</w:t>
      </w:r>
    </w:p>
    <w:p w:rsidR="00C12137" w:rsidRDefault="00C12137" w:rsidP="006E6449">
      <w:pPr>
        <w:autoSpaceDE w:val="0"/>
        <w:autoSpaceDN w:val="0"/>
        <w:adjustRightInd w:val="0"/>
        <w:spacing w:after="0" w:line="360" w:lineRule="auto"/>
        <w:rPr>
          <w:rFonts w:ascii="Tahoma" w:eastAsiaTheme="minorHAnsi" w:hAnsi="Tahoma" w:cs="Tahoma"/>
          <w:bCs/>
          <w:color w:val="0000FF"/>
          <w:sz w:val="20"/>
          <w:szCs w:val="20"/>
        </w:rPr>
      </w:pPr>
    </w:p>
    <w:p w:rsidR="0052249C" w:rsidRPr="00C12137" w:rsidRDefault="0052249C" w:rsidP="006E6449">
      <w:pPr>
        <w:autoSpaceDE w:val="0"/>
        <w:autoSpaceDN w:val="0"/>
        <w:adjustRightInd w:val="0"/>
        <w:spacing w:after="0" w:line="360" w:lineRule="auto"/>
        <w:rPr>
          <w:rFonts w:ascii="Tahoma" w:eastAsiaTheme="minorHAnsi" w:hAnsi="Tahoma" w:cs="Tahoma"/>
          <w:color w:val="0000FF"/>
          <w:sz w:val="20"/>
          <w:szCs w:val="20"/>
        </w:rPr>
      </w:pPr>
      <w:r w:rsidRPr="00C12137">
        <w:rPr>
          <w:rFonts w:ascii="Tahoma" w:eastAsiaTheme="minorHAnsi" w:hAnsi="Tahoma" w:cs="Tahoma"/>
          <w:bCs/>
          <w:color w:val="0000FF"/>
          <w:sz w:val="20"/>
          <w:szCs w:val="20"/>
        </w:rPr>
        <w:lastRenderedPageBreak/>
        <w:t xml:space="preserve">Číslo aktivity: </w:t>
      </w:r>
      <w:r w:rsidRPr="00C12137">
        <w:rPr>
          <w:rFonts w:ascii="Tahoma" w:eastAsiaTheme="minorHAnsi" w:hAnsi="Tahoma" w:cs="Tahoma"/>
          <w:color w:val="0000FF"/>
          <w:sz w:val="20"/>
          <w:szCs w:val="20"/>
        </w:rPr>
        <w:t>02</w:t>
      </w:r>
    </w:p>
    <w:p w:rsidR="0052249C" w:rsidRPr="00C12137" w:rsidRDefault="0052249C" w:rsidP="006E6449">
      <w:pPr>
        <w:spacing w:after="0" w:line="360" w:lineRule="auto"/>
        <w:rPr>
          <w:rFonts w:ascii="Tahoma" w:eastAsiaTheme="minorHAnsi" w:hAnsi="Tahoma" w:cs="Tahoma"/>
          <w:color w:val="FF0000"/>
          <w:sz w:val="20"/>
          <w:szCs w:val="20"/>
        </w:rPr>
      </w:pPr>
      <w:r w:rsidRPr="00C12137">
        <w:rPr>
          <w:rFonts w:ascii="Tahoma" w:eastAsiaTheme="minorHAnsi" w:hAnsi="Tahoma" w:cs="Tahoma"/>
          <w:color w:val="FF0000"/>
          <w:sz w:val="20"/>
          <w:szCs w:val="20"/>
        </w:rPr>
        <w:t>VZDĚLÁVACÍ MODUL Projekt sociální služby pro registraci</w:t>
      </w:r>
    </w:p>
    <w:p w:rsidR="0052249C" w:rsidRPr="00C12137" w:rsidRDefault="008F6D29" w:rsidP="0052249C">
      <w:pPr>
        <w:rPr>
          <w:rFonts w:ascii="Tahoma" w:eastAsiaTheme="minorHAnsi" w:hAnsi="Tahoma" w:cs="Tahoma"/>
          <w:color w:val="0000FF"/>
          <w:sz w:val="20"/>
          <w:szCs w:val="20"/>
        </w:rPr>
      </w:pPr>
      <w:r w:rsidRPr="00C12137">
        <w:rPr>
          <w:rFonts w:ascii="Tahoma" w:eastAsiaTheme="minorHAnsi" w:hAnsi="Tahoma" w:cs="Tahoma"/>
          <w:color w:val="FF0000"/>
          <w:sz w:val="20"/>
          <w:szCs w:val="20"/>
        </w:rPr>
        <w:t>Období realizace:</w:t>
      </w:r>
      <w:r w:rsidRPr="00C12137">
        <w:rPr>
          <w:rFonts w:ascii="Tahoma" w:eastAsiaTheme="minorHAnsi" w:hAnsi="Tahoma" w:cs="Tahoma"/>
          <w:color w:val="FF0000"/>
          <w:sz w:val="20"/>
          <w:szCs w:val="20"/>
        </w:rPr>
        <w:tab/>
      </w:r>
      <w:r w:rsidRPr="00C12137">
        <w:rPr>
          <w:rFonts w:ascii="Tahoma" w:eastAsiaTheme="minorHAnsi" w:hAnsi="Tahoma" w:cs="Tahoma"/>
          <w:color w:val="0000FF"/>
          <w:sz w:val="20"/>
          <w:szCs w:val="20"/>
        </w:rPr>
        <w:t>ú</w:t>
      </w:r>
      <w:r w:rsidR="0052249C" w:rsidRPr="00C12137">
        <w:rPr>
          <w:rFonts w:ascii="Tahoma" w:eastAsiaTheme="minorHAnsi" w:hAnsi="Tahoma" w:cs="Tahoma"/>
          <w:color w:val="0000FF"/>
          <w:sz w:val="20"/>
          <w:szCs w:val="20"/>
        </w:rPr>
        <w:t>nor 2012 až říjen 2013</w:t>
      </w:r>
    </w:p>
    <w:p w:rsidR="0052249C" w:rsidRPr="00C12137" w:rsidRDefault="0052249C" w:rsidP="006E6449">
      <w:pPr>
        <w:autoSpaceDE w:val="0"/>
        <w:autoSpaceDN w:val="0"/>
        <w:adjustRightInd w:val="0"/>
        <w:spacing w:after="0" w:line="360" w:lineRule="auto"/>
        <w:rPr>
          <w:rFonts w:ascii="Tahoma" w:eastAsiaTheme="minorHAnsi" w:hAnsi="Tahoma" w:cs="Tahoma"/>
          <w:color w:val="0000FF"/>
          <w:sz w:val="20"/>
          <w:szCs w:val="20"/>
        </w:rPr>
      </w:pPr>
      <w:r w:rsidRPr="00C12137">
        <w:rPr>
          <w:rFonts w:ascii="Tahoma" w:eastAsiaTheme="minorHAnsi" w:hAnsi="Tahoma" w:cs="Tahoma"/>
          <w:bCs/>
          <w:color w:val="0000FF"/>
          <w:sz w:val="20"/>
          <w:szCs w:val="20"/>
        </w:rPr>
        <w:t xml:space="preserve">Číslo aktivity: </w:t>
      </w:r>
      <w:r w:rsidRPr="00C12137">
        <w:rPr>
          <w:rFonts w:ascii="Tahoma" w:eastAsiaTheme="minorHAnsi" w:hAnsi="Tahoma" w:cs="Tahoma"/>
          <w:color w:val="0000FF"/>
          <w:sz w:val="20"/>
          <w:szCs w:val="20"/>
        </w:rPr>
        <w:t>03</w:t>
      </w:r>
    </w:p>
    <w:p w:rsidR="0052249C" w:rsidRPr="00C12137" w:rsidRDefault="0052249C" w:rsidP="006E6449">
      <w:pPr>
        <w:autoSpaceDE w:val="0"/>
        <w:autoSpaceDN w:val="0"/>
        <w:adjustRightInd w:val="0"/>
        <w:spacing w:after="0" w:line="360" w:lineRule="auto"/>
        <w:rPr>
          <w:rFonts w:ascii="Tahoma" w:eastAsiaTheme="minorHAnsi" w:hAnsi="Tahoma" w:cs="Tahoma"/>
          <w:color w:val="FF0000"/>
          <w:sz w:val="20"/>
          <w:szCs w:val="20"/>
        </w:rPr>
      </w:pPr>
      <w:r w:rsidRPr="00C12137">
        <w:rPr>
          <w:rFonts w:ascii="Tahoma" w:eastAsiaTheme="minorHAnsi" w:hAnsi="Tahoma" w:cs="Tahoma"/>
          <w:color w:val="FF0000"/>
          <w:sz w:val="20"/>
          <w:szCs w:val="20"/>
        </w:rPr>
        <w:t>VZDĚLÁVACÍ MODUL Specifika sociální práce v nízkoprahových</w:t>
      </w:r>
    </w:p>
    <w:p w:rsidR="0052249C" w:rsidRPr="00C12137" w:rsidRDefault="0052249C" w:rsidP="006E6449">
      <w:pPr>
        <w:spacing w:after="0" w:line="360" w:lineRule="auto"/>
        <w:rPr>
          <w:rFonts w:ascii="Tahoma" w:eastAsiaTheme="minorHAnsi" w:hAnsi="Tahoma" w:cs="Tahoma"/>
          <w:color w:val="FF0000"/>
          <w:sz w:val="20"/>
          <w:szCs w:val="20"/>
        </w:rPr>
      </w:pPr>
      <w:proofErr w:type="gramStart"/>
      <w:r w:rsidRPr="00C12137">
        <w:rPr>
          <w:rFonts w:ascii="Tahoma" w:eastAsiaTheme="minorHAnsi" w:hAnsi="Tahoma" w:cs="Tahoma"/>
          <w:color w:val="FF0000"/>
          <w:sz w:val="20"/>
          <w:szCs w:val="20"/>
        </w:rPr>
        <w:t>zařízeních</w:t>
      </w:r>
      <w:proofErr w:type="gramEnd"/>
      <w:r w:rsidRPr="00C12137">
        <w:rPr>
          <w:rFonts w:ascii="Tahoma" w:eastAsiaTheme="minorHAnsi" w:hAnsi="Tahoma" w:cs="Tahoma"/>
          <w:color w:val="FF0000"/>
          <w:sz w:val="20"/>
          <w:szCs w:val="20"/>
        </w:rPr>
        <w:t xml:space="preserve"> pro děti a mládež</w:t>
      </w:r>
    </w:p>
    <w:p w:rsidR="0052249C" w:rsidRPr="00C12137" w:rsidRDefault="008F6D29" w:rsidP="0052249C">
      <w:pPr>
        <w:rPr>
          <w:rFonts w:ascii="Tahoma" w:eastAsiaTheme="minorHAnsi" w:hAnsi="Tahoma" w:cs="Tahoma"/>
          <w:color w:val="FF0000"/>
          <w:sz w:val="20"/>
          <w:szCs w:val="20"/>
        </w:rPr>
      </w:pPr>
      <w:r w:rsidRPr="00C12137">
        <w:rPr>
          <w:rFonts w:ascii="Tahoma" w:eastAsiaTheme="minorHAnsi" w:hAnsi="Tahoma" w:cs="Tahoma"/>
          <w:color w:val="FF0000"/>
          <w:sz w:val="20"/>
          <w:szCs w:val="20"/>
        </w:rPr>
        <w:t>Období realizace</w:t>
      </w:r>
      <w:r w:rsidR="0052249C" w:rsidRPr="00C12137">
        <w:rPr>
          <w:rFonts w:ascii="Tahoma" w:eastAsiaTheme="minorHAnsi" w:hAnsi="Tahoma" w:cs="Tahoma"/>
          <w:color w:val="FF0000"/>
          <w:sz w:val="20"/>
          <w:szCs w:val="20"/>
        </w:rPr>
        <w:t>:</w:t>
      </w:r>
      <w:r w:rsidRPr="00C12137">
        <w:rPr>
          <w:rFonts w:ascii="Tahoma" w:eastAsiaTheme="minorHAnsi" w:hAnsi="Tahoma" w:cs="Tahoma"/>
          <w:color w:val="FF0000"/>
          <w:sz w:val="20"/>
          <w:szCs w:val="20"/>
        </w:rPr>
        <w:tab/>
      </w:r>
      <w:r w:rsidRPr="00C12137">
        <w:rPr>
          <w:rFonts w:ascii="Tahoma" w:eastAsiaTheme="minorHAnsi" w:hAnsi="Tahoma" w:cs="Tahoma"/>
          <w:color w:val="0000FF"/>
          <w:sz w:val="20"/>
          <w:szCs w:val="20"/>
        </w:rPr>
        <w:t>ú</w:t>
      </w:r>
      <w:r w:rsidR="0052249C" w:rsidRPr="00C12137">
        <w:rPr>
          <w:rFonts w:ascii="Tahoma" w:eastAsiaTheme="minorHAnsi" w:hAnsi="Tahoma" w:cs="Tahoma"/>
          <w:color w:val="0000FF"/>
          <w:sz w:val="20"/>
          <w:szCs w:val="20"/>
        </w:rPr>
        <w:t>nor 2012 až duben 2013</w:t>
      </w:r>
    </w:p>
    <w:p w:rsidR="0052249C" w:rsidRPr="00C12137" w:rsidRDefault="0052249C" w:rsidP="006E6449">
      <w:pPr>
        <w:autoSpaceDE w:val="0"/>
        <w:autoSpaceDN w:val="0"/>
        <w:adjustRightInd w:val="0"/>
        <w:spacing w:after="0" w:line="360" w:lineRule="auto"/>
        <w:rPr>
          <w:rFonts w:ascii="Tahoma" w:eastAsiaTheme="minorHAnsi" w:hAnsi="Tahoma" w:cs="Tahoma"/>
          <w:color w:val="0000FF"/>
          <w:sz w:val="20"/>
          <w:szCs w:val="20"/>
        </w:rPr>
      </w:pPr>
      <w:r w:rsidRPr="00C12137">
        <w:rPr>
          <w:rFonts w:ascii="Tahoma" w:eastAsiaTheme="minorHAnsi" w:hAnsi="Tahoma" w:cs="Tahoma"/>
          <w:bCs/>
          <w:color w:val="0000FF"/>
          <w:sz w:val="20"/>
          <w:szCs w:val="20"/>
        </w:rPr>
        <w:t xml:space="preserve">Číslo aktivity: </w:t>
      </w:r>
      <w:r w:rsidRPr="00C12137">
        <w:rPr>
          <w:rFonts w:ascii="Tahoma" w:eastAsiaTheme="minorHAnsi" w:hAnsi="Tahoma" w:cs="Tahoma"/>
          <w:color w:val="0000FF"/>
          <w:sz w:val="20"/>
          <w:szCs w:val="20"/>
        </w:rPr>
        <w:t>04</w:t>
      </w:r>
    </w:p>
    <w:p w:rsidR="0052249C" w:rsidRPr="00C12137" w:rsidRDefault="0052249C" w:rsidP="006E6449">
      <w:pPr>
        <w:spacing w:after="0" w:line="360" w:lineRule="auto"/>
        <w:rPr>
          <w:rFonts w:ascii="Tahoma" w:eastAsiaTheme="minorHAnsi" w:hAnsi="Tahoma" w:cs="Tahoma"/>
          <w:color w:val="FF0000"/>
          <w:sz w:val="20"/>
          <w:szCs w:val="20"/>
        </w:rPr>
      </w:pPr>
      <w:r w:rsidRPr="00C12137">
        <w:rPr>
          <w:rFonts w:ascii="Tahoma" w:eastAsiaTheme="minorHAnsi" w:hAnsi="Tahoma" w:cs="Tahoma"/>
          <w:color w:val="FF0000"/>
          <w:sz w:val="20"/>
          <w:szCs w:val="20"/>
        </w:rPr>
        <w:t>INOVACE VZDĚLÁVACÍHO PROGRAMU</w:t>
      </w:r>
      <w:r w:rsidR="009D3E27" w:rsidRPr="00C12137">
        <w:rPr>
          <w:rFonts w:ascii="Tahoma" w:eastAsiaTheme="minorHAnsi" w:hAnsi="Tahoma" w:cs="Tahoma"/>
          <w:color w:val="FF0000"/>
          <w:sz w:val="20"/>
          <w:szCs w:val="20"/>
        </w:rPr>
        <w:t xml:space="preserve"> PERSONÁLNÍ PRÁCE</w:t>
      </w:r>
    </w:p>
    <w:p w:rsidR="0052249C" w:rsidRPr="009D3E27" w:rsidRDefault="008F6D29" w:rsidP="0052249C">
      <w:pPr>
        <w:rPr>
          <w:rFonts w:ascii="Tahoma" w:eastAsiaTheme="minorHAnsi" w:hAnsi="Tahoma" w:cs="Tahoma"/>
          <w:color w:val="FF0000"/>
          <w:sz w:val="20"/>
          <w:szCs w:val="20"/>
        </w:rPr>
      </w:pPr>
      <w:r w:rsidRPr="00C12137">
        <w:rPr>
          <w:rFonts w:ascii="Tahoma" w:eastAsiaTheme="minorHAnsi" w:hAnsi="Tahoma" w:cs="Tahoma"/>
          <w:color w:val="FF0000"/>
          <w:sz w:val="20"/>
          <w:szCs w:val="20"/>
        </w:rPr>
        <w:t>Období realizace:</w:t>
      </w:r>
      <w:r w:rsidRPr="00C12137">
        <w:rPr>
          <w:rFonts w:ascii="Tahoma" w:eastAsiaTheme="minorHAnsi" w:hAnsi="Tahoma" w:cs="Tahoma"/>
          <w:color w:val="FF0000"/>
          <w:sz w:val="20"/>
          <w:szCs w:val="20"/>
        </w:rPr>
        <w:tab/>
      </w:r>
      <w:r w:rsidR="006E6449" w:rsidRPr="00C12137">
        <w:rPr>
          <w:rFonts w:ascii="Tahoma" w:eastAsiaTheme="minorHAnsi" w:hAnsi="Tahoma" w:cs="Tahoma"/>
          <w:color w:val="0000FF"/>
          <w:sz w:val="20"/>
          <w:szCs w:val="20"/>
        </w:rPr>
        <w:t xml:space="preserve">březen 2012 až </w:t>
      </w:r>
      <w:r w:rsidR="0052249C" w:rsidRPr="00C12137">
        <w:rPr>
          <w:rFonts w:ascii="Tahoma" w:eastAsiaTheme="minorHAnsi" w:hAnsi="Tahoma" w:cs="Tahoma"/>
          <w:color w:val="0000FF"/>
          <w:sz w:val="20"/>
          <w:szCs w:val="20"/>
        </w:rPr>
        <w:t>pr</w:t>
      </w:r>
      <w:r w:rsidR="0052249C" w:rsidRPr="009D3E27">
        <w:rPr>
          <w:rFonts w:ascii="Tahoma" w:eastAsiaTheme="minorHAnsi" w:hAnsi="Tahoma" w:cs="Tahoma"/>
          <w:color w:val="0000FF"/>
          <w:sz w:val="20"/>
          <w:szCs w:val="20"/>
        </w:rPr>
        <w:t>osinec 2013</w:t>
      </w:r>
    </w:p>
    <w:sectPr w:rsidR="0052249C" w:rsidRPr="009D3E27" w:rsidSect="0052249C">
      <w:headerReference w:type="default" r:id="rId8"/>
      <w:pgSz w:w="11906" w:h="16838"/>
      <w:pgMar w:top="1417" w:right="1133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E27" w:rsidRDefault="009D3E27" w:rsidP="00CC1C07">
      <w:pPr>
        <w:spacing w:after="0" w:line="240" w:lineRule="auto"/>
      </w:pPr>
      <w:r>
        <w:separator/>
      </w:r>
    </w:p>
  </w:endnote>
  <w:endnote w:type="continuationSeparator" w:id="0">
    <w:p w:rsidR="009D3E27" w:rsidRDefault="009D3E27" w:rsidP="00CC1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E27" w:rsidRDefault="009D3E27" w:rsidP="00CC1C07">
      <w:pPr>
        <w:spacing w:after="0" w:line="240" w:lineRule="auto"/>
      </w:pPr>
      <w:r>
        <w:separator/>
      </w:r>
    </w:p>
  </w:footnote>
  <w:footnote w:type="continuationSeparator" w:id="0">
    <w:p w:rsidR="009D3E27" w:rsidRDefault="009D3E27" w:rsidP="00CC1C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E27" w:rsidRDefault="009D3E27" w:rsidP="00CC1C07">
    <w:pPr>
      <w:pStyle w:val="Zhlav"/>
      <w:rPr>
        <w:b/>
      </w:rPr>
    </w:pPr>
    <w:r>
      <w:rPr>
        <w:noProof/>
        <w:lang w:eastAsia="cs-CZ"/>
      </w:rPr>
      <w:drawing>
        <wp:anchor distT="0" distB="0" distL="114300" distR="114300" simplePos="0" relativeHeight="251665408" behindDoc="1" locked="0" layoutInCell="1" allowOverlap="1" wp14:anchorId="36C7C75A" wp14:editId="2937A210">
          <wp:simplePos x="0" y="0"/>
          <wp:positionH relativeFrom="column">
            <wp:posOffset>1119505</wp:posOffset>
          </wp:positionH>
          <wp:positionV relativeFrom="paragraph">
            <wp:posOffset>-116205</wp:posOffset>
          </wp:positionV>
          <wp:extent cx="762000" cy="638175"/>
          <wp:effectExtent l="19050" t="0" r="0" b="0"/>
          <wp:wrapTight wrapText="bothSides">
            <wp:wrapPolygon edited="0">
              <wp:start x="-540" y="0"/>
              <wp:lineTo x="-540" y="21278"/>
              <wp:lineTo x="21600" y="21278"/>
              <wp:lineTo x="21600" y="0"/>
              <wp:lineTo x="-540" y="0"/>
            </wp:wrapPolygon>
          </wp:wrapTight>
          <wp:docPr id="6" name="obrázek 6" descr="EU_logo_s_textem_RGB_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U_logo_s_textem_RGB_c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5650F589" wp14:editId="7AE86BAC">
          <wp:simplePos x="0" y="0"/>
          <wp:positionH relativeFrom="column">
            <wp:posOffset>4843780</wp:posOffset>
          </wp:positionH>
          <wp:positionV relativeFrom="paragraph">
            <wp:posOffset>112395</wp:posOffset>
          </wp:positionV>
          <wp:extent cx="828675" cy="352425"/>
          <wp:effectExtent l="19050" t="0" r="9525" b="0"/>
          <wp:wrapSquare wrapText="bothSides"/>
          <wp:docPr id="2" name="obrázek 2" descr="logo_škol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školy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41779CB2" wp14:editId="24C33235">
          <wp:simplePos x="0" y="0"/>
          <wp:positionH relativeFrom="column">
            <wp:posOffset>3596005</wp:posOffset>
          </wp:positionH>
          <wp:positionV relativeFrom="paragraph">
            <wp:posOffset>-201930</wp:posOffset>
          </wp:positionV>
          <wp:extent cx="819150" cy="695325"/>
          <wp:effectExtent l="19050" t="0" r="0" b="0"/>
          <wp:wrapTight wrapText="bothSides">
            <wp:wrapPolygon edited="0">
              <wp:start x="-502" y="0"/>
              <wp:lineTo x="-502" y="21304"/>
              <wp:lineTo x="21600" y="21304"/>
              <wp:lineTo x="21600" y="0"/>
              <wp:lineTo x="-502" y="0"/>
            </wp:wrapPolygon>
          </wp:wrapTight>
          <wp:docPr id="4" name="obrázek 4" descr="OPVK_Logo_zaklad_RGB_cz_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PVK_Logo_zaklad_RGB_cz_b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695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 wp14:anchorId="6F69D10D" wp14:editId="4985C999">
          <wp:simplePos x="0" y="0"/>
          <wp:positionH relativeFrom="column">
            <wp:posOffset>2072005</wp:posOffset>
          </wp:positionH>
          <wp:positionV relativeFrom="paragraph">
            <wp:posOffset>-97155</wp:posOffset>
          </wp:positionV>
          <wp:extent cx="1200150" cy="600075"/>
          <wp:effectExtent l="19050" t="0" r="0" b="0"/>
          <wp:wrapTight wrapText="bothSides">
            <wp:wrapPolygon edited="0">
              <wp:start x="-343" y="0"/>
              <wp:lineTo x="-343" y="21257"/>
              <wp:lineTo x="21600" y="21257"/>
              <wp:lineTo x="21600" y="0"/>
              <wp:lineTo x="-343" y="0"/>
            </wp:wrapPolygon>
          </wp:wrapTight>
          <wp:docPr id="3" name="obrázek 3" descr="MSMT_logotyp_text_CMYK_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SMT_logotyp_text_CMYK_cz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4384" behindDoc="1" locked="0" layoutInCell="1" allowOverlap="1" wp14:anchorId="2C93BF63" wp14:editId="3B21F369">
          <wp:simplePos x="0" y="0"/>
          <wp:positionH relativeFrom="column">
            <wp:posOffset>-71120</wp:posOffset>
          </wp:positionH>
          <wp:positionV relativeFrom="paragraph">
            <wp:posOffset>-182880</wp:posOffset>
          </wp:positionV>
          <wp:extent cx="1267460" cy="762000"/>
          <wp:effectExtent l="19050" t="0" r="8890" b="0"/>
          <wp:wrapTight wrapText="bothSides">
            <wp:wrapPolygon edited="0">
              <wp:start x="-325" y="0"/>
              <wp:lineTo x="-325" y="21060"/>
              <wp:lineTo x="21752" y="21060"/>
              <wp:lineTo x="21752" y="0"/>
              <wp:lineTo x="-325" y="0"/>
            </wp:wrapPolygon>
          </wp:wrapTight>
          <wp:docPr id="5" name="obrázek 5" descr="ESF_logo_s_textem_RGB_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SF_logo_s_textem_RGB_cz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746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D3E27" w:rsidRDefault="009D3E27" w:rsidP="00CC1C07">
    <w:pPr>
      <w:pStyle w:val="Zhlav"/>
      <w:tabs>
        <w:tab w:val="clear" w:pos="9072"/>
        <w:tab w:val="left" w:pos="2850"/>
      </w:tabs>
      <w:rPr>
        <w:b/>
      </w:rPr>
    </w:pPr>
    <w:r>
      <w:rPr>
        <w:b/>
      </w:rPr>
      <w:tab/>
    </w:r>
    <w:r>
      <w:rPr>
        <w:b/>
      </w:rPr>
      <w:tab/>
    </w:r>
  </w:p>
  <w:p w:rsidR="009D3E27" w:rsidRDefault="009D3E27" w:rsidP="00CC1C07">
    <w:pPr>
      <w:pStyle w:val="Zhlav"/>
      <w:tabs>
        <w:tab w:val="clear" w:pos="4536"/>
        <w:tab w:val="clear" w:pos="9072"/>
        <w:tab w:val="left" w:pos="7410"/>
      </w:tabs>
      <w:rPr>
        <w:b/>
      </w:rPr>
    </w:pPr>
    <w:r>
      <w:rPr>
        <w:b/>
      </w:rPr>
      <w:tab/>
    </w:r>
  </w:p>
  <w:p w:rsidR="009D3E27" w:rsidRPr="00A66835" w:rsidRDefault="009D3E27" w:rsidP="00B16D83">
    <w:pPr>
      <w:pStyle w:val="Zhlav"/>
      <w:spacing w:before="100" w:after="100"/>
      <w:jc w:val="center"/>
      <w:rPr>
        <w:rFonts w:ascii="Arial" w:hAnsi="Arial" w:cs="Arial"/>
        <w:b/>
        <w:color w:val="808080" w:themeColor="background1" w:themeShade="80"/>
        <w:sz w:val="16"/>
        <w:szCs w:val="16"/>
      </w:rPr>
    </w:pPr>
    <w:r w:rsidRPr="00A66835">
      <w:rPr>
        <w:rFonts w:ascii="Arial" w:hAnsi="Arial" w:cs="Arial"/>
        <w:b/>
        <w:color w:val="808080" w:themeColor="background1" w:themeShade="80"/>
        <w:sz w:val="16"/>
        <w:szCs w:val="16"/>
      </w:rPr>
      <w:t>INVESTICE DO ROZVOJE V</w:t>
    </w:r>
    <w:r>
      <w:rPr>
        <w:rFonts w:ascii="Arial" w:hAnsi="Arial" w:cs="Arial"/>
        <w:b/>
        <w:color w:val="808080" w:themeColor="background1" w:themeShade="80"/>
        <w:sz w:val="16"/>
        <w:szCs w:val="16"/>
      </w:rPr>
      <w:t>Z</w:t>
    </w:r>
    <w:r w:rsidRPr="00A66835">
      <w:rPr>
        <w:rFonts w:ascii="Arial" w:hAnsi="Arial" w:cs="Arial"/>
        <w:b/>
        <w:color w:val="808080" w:themeColor="background1" w:themeShade="80"/>
        <w:sz w:val="16"/>
        <w:szCs w:val="16"/>
      </w:rPr>
      <w:t>DĚLÁVÁNÍ</w:t>
    </w:r>
  </w:p>
  <w:p w:rsidR="009D3E27" w:rsidRPr="00CC1C07" w:rsidRDefault="009D3E27" w:rsidP="00CC1C07">
    <w:pPr>
      <w:pStyle w:val="Zhlav"/>
      <w:rPr>
        <w:b/>
        <w:i/>
        <w:color w:val="0000FF"/>
        <w:sz w:val="16"/>
        <w:szCs w:val="16"/>
      </w:rPr>
    </w:pPr>
    <w:r w:rsidRPr="00CC1C07">
      <w:rPr>
        <w:b/>
        <w:sz w:val="16"/>
        <w:szCs w:val="16"/>
      </w:rPr>
      <w:t>Název projektu:</w:t>
    </w:r>
    <w:r>
      <w:rPr>
        <w:sz w:val="16"/>
        <w:szCs w:val="16"/>
      </w:rPr>
      <w:t xml:space="preserve"> PODPORA – PRAXE – PROFESE CZ.1.07/2.1.00/32.0004</w:t>
    </w:r>
    <w:r>
      <w:rPr>
        <w:color w:val="365F91" w:themeColor="accent1" w:themeShade="BF"/>
        <w:sz w:val="16"/>
        <w:szCs w:val="16"/>
      </w:rPr>
      <w:t xml:space="preserve">    </w:t>
    </w:r>
    <w:r w:rsidRPr="00CC1C07">
      <w:rPr>
        <w:b/>
        <w:sz w:val="16"/>
        <w:szCs w:val="16"/>
      </w:rPr>
      <w:t>Zahájení projektu:</w:t>
    </w:r>
    <w:r>
      <w:rPr>
        <w:b/>
        <w:color w:val="0000FF"/>
        <w:sz w:val="16"/>
        <w:szCs w:val="16"/>
      </w:rPr>
      <w:t xml:space="preserve"> </w:t>
    </w:r>
    <w:r>
      <w:rPr>
        <w:sz w:val="16"/>
        <w:szCs w:val="16"/>
      </w:rPr>
      <w:t xml:space="preserve">01. 01. </w:t>
    </w:r>
    <w:proofErr w:type="gramStart"/>
    <w:r>
      <w:rPr>
        <w:sz w:val="16"/>
        <w:szCs w:val="16"/>
      </w:rPr>
      <w:t>2012</w:t>
    </w:r>
    <w:r w:rsidRPr="00CC1C07">
      <w:rPr>
        <w:b/>
        <w:color w:val="0000FF"/>
        <w:sz w:val="16"/>
        <w:szCs w:val="16"/>
      </w:rPr>
      <w:t xml:space="preserve">   </w:t>
    </w:r>
    <w:r>
      <w:rPr>
        <w:b/>
        <w:color w:val="0000FF"/>
        <w:sz w:val="16"/>
        <w:szCs w:val="16"/>
      </w:rPr>
      <w:t xml:space="preserve">   </w:t>
    </w:r>
    <w:r w:rsidRPr="00CC1C07">
      <w:rPr>
        <w:b/>
        <w:sz w:val="16"/>
        <w:szCs w:val="16"/>
      </w:rPr>
      <w:t>Ukončení</w:t>
    </w:r>
    <w:proofErr w:type="gramEnd"/>
    <w:r w:rsidRPr="00CC1C07">
      <w:rPr>
        <w:b/>
        <w:sz w:val="16"/>
        <w:szCs w:val="16"/>
      </w:rPr>
      <w:t xml:space="preserve"> projektu:</w:t>
    </w:r>
    <w:r>
      <w:rPr>
        <w:b/>
        <w:color w:val="0000FF"/>
        <w:sz w:val="16"/>
        <w:szCs w:val="16"/>
      </w:rPr>
      <w:t xml:space="preserve"> </w:t>
    </w:r>
    <w:r>
      <w:rPr>
        <w:sz w:val="16"/>
        <w:szCs w:val="16"/>
      </w:rPr>
      <w:t>31. 12. 2013</w:t>
    </w:r>
  </w:p>
  <w:p w:rsidR="009D3E27" w:rsidRPr="00CC1C07" w:rsidRDefault="009D3E27" w:rsidP="00CC1C07">
    <w:pPr>
      <w:pStyle w:val="Zhlav"/>
      <w:rPr>
        <w:b/>
        <w:color w:val="0000FF"/>
        <w:sz w:val="16"/>
        <w:szCs w:val="16"/>
      </w:rPr>
    </w:pPr>
  </w:p>
  <w:p w:rsidR="009D3E27" w:rsidRDefault="009D3E27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-71120</wp:posOffset>
              </wp:positionH>
              <wp:positionV relativeFrom="paragraph">
                <wp:posOffset>4445</wp:posOffset>
              </wp:positionV>
              <wp:extent cx="5962650" cy="0"/>
              <wp:effectExtent l="5080" t="13970" r="13970" b="5080"/>
              <wp:wrapNone/>
              <wp:docPr id="1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626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5.6pt;margin-top:.35pt;width:469.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cHzHgIAADsEAAAOAAAAZHJzL2Uyb0RvYy54bWysU02P2jAQvVfqf7B8hyQ0s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"/>
          </w:pict>
        </mc:Fallback>
      </mc:AlternateContent>
    </w:r>
  </w:p>
  <w:p w:rsidR="009D3E27" w:rsidRDefault="009D3E27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D4A7B"/>
    <w:multiLevelType w:val="hybridMultilevel"/>
    <w:tmpl w:val="AB72A7B0"/>
    <w:lvl w:ilvl="0" w:tplc="C5247AC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23325E"/>
    <w:multiLevelType w:val="hybridMultilevel"/>
    <w:tmpl w:val="92D68F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C07"/>
    <w:rsid w:val="001E12B1"/>
    <w:rsid w:val="002840EA"/>
    <w:rsid w:val="0030070A"/>
    <w:rsid w:val="00312AB4"/>
    <w:rsid w:val="003A5717"/>
    <w:rsid w:val="003D4178"/>
    <w:rsid w:val="003F1F6A"/>
    <w:rsid w:val="00491941"/>
    <w:rsid w:val="004D440F"/>
    <w:rsid w:val="0052249C"/>
    <w:rsid w:val="0053188D"/>
    <w:rsid w:val="0058247C"/>
    <w:rsid w:val="00675491"/>
    <w:rsid w:val="006E6449"/>
    <w:rsid w:val="0076247D"/>
    <w:rsid w:val="007925A5"/>
    <w:rsid w:val="007A36A1"/>
    <w:rsid w:val="007C1171"/>
    <w:rsid w:val="00855CA8"/>
    <w:rsid w:val="008D0ABD"/>
    <w:rsid w:val="008F6D29"/>
    <w:rsid w:val="00910CB5"/>
    <w:rsid w:val="00912F41"/>
    <w:rsid w:val="009344C8"/>
    <w:rsid w:val="00975B3B"/>
    <w:rsid w:val="009B566B"/>
    <w:rsid w:val="009D3E27"/>
    <w:rsid w:val="009F0482"/>
    <w:rsid w:val="00A07FFB"/>
    <w:rsid w:val="00A46313"/>
    <w:rsid w:val="00A66835"/>
    <w:rsid w:val="00AB44F0"/>
    <w:rsid w:val="00AB5815"/>
    <w:rsid w:val="00AD3317"/>
    <w:rsid w:val="00B10903"/>
    <w:rsid w:val="00B16D83"/>
    <w:rsid w:val="00B26CA4"/>
    <w:rsid w:val="00C10509"/>
    <w:rsid w:val="00C12137"/>
    <w:rsid w:val="00CC1C07"/>
    <w:rsid w:val="00CF55CD"/>
    <w:rsid w:val="00D50770"/>
    <w:rsid w:val="00DE59D4"/>
    <w:rsid w:val="00E6712F"/>
    <w:rsid w:val="00E77EBA"/>
    <w:rsid w:val="00F054C7"/>
    <w:rsid w:val="00F264B6"/>
    <w:rsid w:val="00F366FF"/>
    <w:rsid w:val="00F67454"/>
    <w:rsid w:val="00FE5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D0ABD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C1C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C1C07"/>
  </w:style>
  <w:style w:type="paragraph" w:styleId="Zpat">
    <w:name w:val="footer"/>
    <w:basedOn w:val="Normln"/>
    <w:link w:val="ZpatChar"/>
    <w:uiPriority w:val="99"/>
    <w:unhideWhenUsed/>
    <w:rsid w:val="00CC1C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C1C07"/>
  </w:style>
  <w:style w:type="paragraph" w:styleId="Textbubliny">
    <w:name w:val="Balloon Text"/>
    <w:basedOn w:val="Normln"/>
    <w:link w:val="TextbublinyChar"/>
    <w:uiPriority w:val="99"/>
    <w:semiHidden/>
    <w:unhideWhenUsed/>
    <w:rsid w:val="00CC1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1C0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D0ABD"/>
    <w:pPr>
      <w:ind w:left="720"/>
      <w:contextualSpacing/>
    </w:pPr>
  </w:style>
  <w:style w:type="paragraph" w:styleId="Prosttext">
    <w:name w:val="Plain Text"/>
    <w:basedOn w:val="Normln"/>
    <w:link w:val="ProsttextChar"/>
    <w:uiPriority w:val="99"/>
    <w:unhideWhenUsed/>
    <w:rsid w:val="009D3E27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9D3E27"/>
    <w:rPr>
      <w:rFonts w:ascii="Calibri" w:hAnsi="Calibri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D0ABD"/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C1C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C1C07"/>
  </w:style>
  <w:style w:type="paragraph" w:styleId="Zpat">
    <w:name w:val="footer"/>
    <w:basedOn w:val="Normln"/>
    <w:link w:val="ZpatChar"/>
    <w:uiPriority w:val="99"/>
    <w:unhideWhenUsed/>
    <w:rsid w:val="00CC1C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C1C07"/>
  </w:style>
  <w:style w:type="paragraph" w:styleId="Textbubliny">
    <w:name w:val="Balloon Text"/>
    <w:basedOn w:val="Normln"/>
    <w:link w:val="TextbublinyChar"/>
    <w:uiPriority w:val="99"/>
    <w:semiHidden/>
    <w:unhideWhenUsed/>
    <w:rsid w:val="00CC1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1C0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D0ABD"/>
    <w:pPr>
      <w:ind w:left="720"/>
      <w:contextualSpacing/>
    </w:pPr>
  </w:style>
  <w:style w:type="paragraph" w:styleId="Prosttext">
    <w:name w:val="Plain Text"/>
    <w:basedOn w:val="Normln"/>
    <w:link w:val="ProsttextChar"/>
    <w:uiPriority w:val="99"/>
    <w:unhideWhenUsed/>
    <w:rsid w:val="009D3E27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9D3E27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7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514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Perspektiva</Company>
  <LinksUpToDate>false</LinksUpToDate>
  <CharactersWithSpaces>3546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horska</dc:creator>
  <cp:keywords/>
  <dc:description/>
  <cp:lastModifiedBy>horska</cp:lastModifiedBy>
  <cp:revision>6</cp:revision>
  <cp:lastPrinted>2011-12-13T09:47:00Z</cp:lastPrinted>
  <dcterms:created xsi:type="dcterms:W3CDTF">2011-12-13T09:48:00Z</dcterms:created>
  <dcterms:modified xsi:type="dcterms:W3CDTF">2012-02-21T10:37:00Z</dcterms:modified>
</cp:coreProperties>
</file>