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975" w:rsidRPr="00F97EF9" w:rsidRDefault="00A27975" w:rsidP="00A27975">
      <w:pPr>
        <w:pStyle w:val="Import0"/>
        <w:jc w:val="center"/>
        <w:rPr>
          <w:rFonts w:ascii="Times New Roman" w:hAnsi="Times New Roman"/>
          <w:bCs/>
          <w:color w:val="000080"/>
          <w:sz w:val="32"/>
          <w:szCs w:val="32"/>
        </w:rPr>
      </w:pPr>
    </w:p>
    <w:tbl>
      <w:tblPr>
        <w:tblW w:w="4961" w:type="pct"/>
        <w:tblInd w:w="74" w:type="dxa"/>
        <w:tblBorders>
          <w:top w:val="double" w:sz="4" w:space="0" w:color="auto"/>
          <w:left w:val="double" w:sz="4" w:space="0" w:color="auto"/>
          <w:bottom w:val="double" w:sz="4" w:space="0" w:color="auto"/>
          <w:right w:val="double" w:sz="4" w:space="0" w:color="auto"/>
        </w:tblBorders>
        <w:tblCellMar>
          <w:left w:w="70" w:type="dxa"/>
          <w:right w:w="70" w:type="dxa"/>
        </w:tblCellMar>
        <w:tblLook w:val="0000" w:firstRow="0" w:lastRow="0" w:firstColumn="0" w:lastColumn="0" w:noHBand="0" w:noVBand="0"/>
      </w:tblPr>
      <w:tblGrid>
        <w:gridCol w:w="1436"/>
        <w:gridCol w:w="1801"/>
        <w:gridCol w:w="1108"/>
        <w:gridCol w:w="1413"/>
        <w:gridCol w:w="1201"/>
        <w:gridCol w:w="2181"/>
      </w:tblGrid>
      <w:tr w:rsidR="00A27975" w:rsidRPr="0076659E" w:rsidTr="00A27975">
        <w:trPr>
          <w:trHeight w:val="4245"/>
        </w:trPr>
        <w:tc>
          <w:tcPr>
            <w:tcW w:w="5000" w:type="pct"/>
            <w:gridSpan w:val="6"/>
            <w:tcBorders>
              <w:top w:val="double" w:sz="4" w:space="0" w:color="auto"/>
              <w:left w:val="double" w:sz="4" w:space="0" w:color="auto"/>
              <w:bottom w:val="single" w:sz="6" w:space="0" w:color="auto"/>
              <w:right w:val="double" w:sz="4" w:space="0" w:color="auto"/>
            </w:tcBorders>
          </w:tcPr>
          <w:p w:rsidR="00A27975" w:rsidRPr="0076659E" w:rsidRDefault="00A27975" w:rsidP="00C67DB0">
            <w:pPr>
              <w:rPr>
                <w:rFonts w:ascii="Times New Roman" w:hAnsi="Times New Roman"/>
                <w:b/>
                <w:bCs/>
                <w:color w:val="333333"/>
                <w:sz w:val="40"/>
                <w:szCs w:val="40"/>
              </w:rPr>
            </w:pPr>
          </w:p>
          <w:p w:rsidR="00A27975" w:rsidRPr="00A27975" w:rsidRDefault="00A27975" w:rsidP="00C67DB0">
            <w:pPr>
              <w:spacing w:before="120"/>
              <w:jc w:val="center"/>
              <w:rPr>
                <w:rFonts w:ascii="Times New Roman" w:hAnsi="Times New Roman"/>
                <w:b/>
                <w:bCs/>
                <w:color w:val="333333"/>
                <w:sz w:val="32"/>
                <w:szCs w:val="32"/>
              </w:rPr>
            </w:pPr>
            <w:r>
              <w:rPr>
                <w:rFonts w:ascii="Times New Roman" w:hAnsi="Times New Roman"/>
                <w:b/>
                <w:bCs/>
                <w:color w:val="333333"/>
                <w:sz w:val="32"/>
                <w:szCs w:val="32"/>
              </w:rPr>
              <w:t>Zásady pro poskytování dotací z rozpočtu města</w:t>
            </w:r>
            <w:r w:rsidR="00420349">
              <w:rPr>
                <w:rFonts w:ascii="Times New Roman" w:hAnsi="Times New Roman"/>
                <w:b/>
                <w:bCs/>
                <w:color w:val="333333"/>
                <w:sz w:val="32"/>
                <w:szCs w:val="32"/>
              </w:rPr>
              <w:t xml:space="preserve"> </w:t>
            </w:r>
            <w:r>
              <w:rPr>
                <w:rFonts w:ascii="Times New Roman" w:hAnsi="Times New Roman"/>
                <w:b/>
                <w:bCs/>
                <w:color w:val="333333"/>
                <w:sz w:val="32"/>
                <w:szCs w:val="32"/>
              </w:rPr>
              <w:t>Dubí</w:t>
            </w:r>
          </w:p>
          <w:p w:rsidR="00A27975" w:rsidRPr="0076659E" w:rsidRDefault="00A27975" w:rsidP="00C67DB0">
            <w:pPr>
              <w:spacing w:before="120"/>
              <w:jc w:val="center"/>
              <w:rPr>
                <w:rFonts w:ascii="Times New Roman" w:hAnsi="Times New Roman"/>
                <w:b/>
                <w:bCs/>
                <w:color w:val="333333"/>
                <w:sz w:val="32"/>
                <w:szCs w:val="32"/>
              </w:rPr>
            </w:pPr>
            <w:r>
              <w:rPr>
                <w:rFonts w:ascii="Times New Roman" w:hAnsi="Times New Roman"/>
                <w:b/>
                <w:bCs/>
                <w:color w:val="333333"/>
                <w:sz w:val="32"/>
                <w:szCs w:val="32"/>
              </w:rPr>
              <w:t>SM 03/2017</w:t>
            </w:r>
          </w:p>
          <w:p w:rsidR="00A27975" w:rsidRPr="0076659E" w:rsidRDefault="00A27975" w:rsidP="00C67DB0">
            <w:pPr>
              <w:spacing w:before="120"/>
              <w:jc w:val="center"/>
              <w:rPr>
                <w:rFonts w:ascii="Times New Roman" w:hAnsi="Times New Roman"/>
                <w:b/>
                <w:bCs/>
                <w:color w:val="333333"/>
                <w:sz w:val="32"/>
                <w:szCs w:val="32"/>
              </w:rPr>
            </w:pPr>
            <w:r>
              <w:rPr>
                <w:rFonts w:ascii="Times New Roman" w:hAnsi="Times New Roman"/>
                <w:noProof/>
                <w:color w:val="333333"/>
                <w:lang w:eastAsia="cs-CZ"/>
              </w:rPr>
              <w:drawing>
                <wp:inline distT="0" distB="0" distL="0" distR="0" wp14:anchorId="0C99B6DE" wp14:editId="000929AF">
                  <wp:extent cx="808355" cy="88265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8355" cy="882650"/>
                          </a:xfrm>
                          <a:prstGeom prst="rect">
                            <a:avLst/>
                          </a:prstGeom>
                          <a:noFill/>
                          <a:ln>
                            <a:noFill/>
                          </a:ln>
                        </pic:spPr>
                      </pic:pic>
                    </a:graphicData>
                  </a:graphic>
                </wp:inline>
              </w:drawing>
            </w:r>
          </w:p>
          <w:p w:rsidR="00A27975" w:rsidRPr="0076659E" w:rsidRDefault="00A27975" w:rsidP="00C67DB0">
            <w:pPr>
              <w:jc w:val="center"/>
              <w:rPr>
                <w:rFonts w:ascii="Times New Roman" w:hAnsi="Times New Roman"/>
                <w:noProof/>
                <w:color w:val="333333"/>
              </w:rPr>
            </w:pPr>
          </w:p>
          <w:p w:rsidR="00A27975" w:rsidRPr="0076659E" w:rsidRDefault="00A27975" w:rsidP="00C67DB0">
            <w:pPr>
              <w:jc w:val="center"/>
              <w:rPr>
                <w:rFonts w:ascii="Times New Roman" w:hAnsi="Times New Roman"/>
                <w:noProof/>
                <w:color w:val="333333"/>
              </w:rPr>
            </w:pPr>
          </w:p>
          <w:p w:rsidR="00A27975" w:rsidRPr="0076659E" w:rsidRDefault="00A27975" w:rsidP="00C67DB0">
            <w:pPr>
              <w:jc w:val="center"/>
              <w:rPr>
                <w:rFonts w:ascii="Times New Roman" w:hAnsi="Times New Roman"/>
                <w:b/>
                <w:bCs/>
                <w:color w:val="333333"/>
                <w:sz w:val="40"/>
                <w:szCs w:val="40"/>
              </w:rPr>
            </w:pPr>
          </w:p>
        </w:tc>
      </w:tr>
      <w:tr w:rsidR="00A27975" w:rsidRPr="0076659E" w:rsidTr="00A27975">
        <w:trPr>
          <w:trHeight w:val="325"/>
        </w:trPr>
        <w:tc>
          <w:tcPr>
            <w:tcW w:w="2377" w:type="pct"/>
            <w:gridSpan w:val="3"/>
            <w:tcBorders>
              <w:top w:val="single" w:sz="6" w:space="0" w:color="auto"/>
              <w:left w:val="double" w:sz="4" w:space="0" w:color="auto"/>
              <w:bottom w:val="single" w:sz="6" w:space="0" w:color="auto"/>
              <w:right w:val="single" w:sz="6" w:space="0" w:color="auto"/>
            </w:tcBorders>
          </w:tcPr>
          <w:p w:rsidR="00A27975" w:rsidRPr="0076659E" w:rsidRDefault="00A27975" w:rsidP="00A27975">
            <w:pPr>
              <w:widowControl w:val="0"/>
              <w:spacing w:line="240" w:lineRule="atLeast"/>
              <w:jc w:val="both"/>
              <w:rPr>
                <w:rFonts w:ascii="Times New Roman" w:hAnsi="Times New Roman"/>
                <w:color w:val="333333"/>
                <w:sz w:val="24"/>
                <w:szCs w:val="24"/>
              </w:rPr>
            </w:pPr>
            <w:r w:rsidRPr="0076659E">
              <w:rPr>
                <w:rFonts w:ascii="Times New Roman" w:hAnsi="Times New Roman"/>
                <w:color w:val="333333"/>
                <w:sz w:val="24"/>
                <w:szCs w:val="24"/>
              </w:rPr>
              <w:t xml:space="preserve">Datum platnosti: </w:t>
            </w:r>
            <w:r w:rsidR="00D25C2B">
              <w:rPr>
                <w:rFonts w:ascii="Times New Roman" w:hAnsi="Times New Roman"/>
                <w:color w:val="333333"/>
                <w:sz w:val="24"/>
                <w:szCs w:val="24"/>
              </w:rPr>
              <w:t>1. 1. 2018</w:t>
            </w:r>
          </w:p>
        </w:tc>
        <w:tc>
          <w:tcPr>
            <w:tcW w:w="2623" w:type="pct"/>
            <w:gridSpan w:val="3"/>
            <w:tcBorders>
              <w:top w:val="single" w:sz="6" w:space="0" w:color="auto"/>
              <w:left w:val="single" w:sz="6" w:space="0" w:color="auto"/>
              <w:bottom w:val="single" w:sz="6" w:space="0" w:color="auto"/>
              <w:right w:val="double" w:sz="4" w:space="0" w:color="auto"/>
            </w:tcBorders>
          </w:tcPr>
          <w:p w:rsidR="00A27975" w:rsidRPr="0076659E" w:rsidRDefault="00A27975" w:rsidP="00C67DB0">
            <w:pPr>
              <w:widowControl w:val="0"/>
              <w:spacing w:line="240" w:lineRule="atLeast"/>
              <w:jc w:val="both"/>
              <w:rPr>
                <w:rFonts w:ascii="Times New Roman" w:hAnsi="Times New Roman"/>
                <w:color w:val="333333"/>
                <w:sz w:val="24"/>
                <w:szCs w:val="24"/>
              </w:rPr>
            </w:pPr>
            <w:r w:rsidRPr="0076659E">
              <w:rPr>
                <w:rFonts w:ascii="Times New Roman" w:hAnsi="Times New Roman"/>
                <w:color w:val="333333"/>
                <w:sz w:val="24"/>
                <w:szCs w:val="24"/>
              </w:rPr>
              <w:t xml:space="preserve">Číslo dle rozdělovníku: </w:t>
            </w:r>
            <w:r>
              <w:rPr>
                <w:rFonts w:ascii="Times New Roman" w:hAnsi="Times New Roman"/>
                <w:color w:val="333333"/>
                <w:sz w:val="24"/>
                <w:szCs w:val="24"/>
              </w:rPr>
              <w:t>3</w:t>
            </w:r>
          </w:p>
        </w:tc>
      </w:tr>
      <w:tr w:rsidR="00A27975" w:rsidRPr="0076659E" w:rsidTr="00A27975">
        <w:trPr>
          <w:trHeight w:val="545"/>
        </w:trPr>
        <w:tc>
          <w:tcPr>
            <w:tcW w:w="5000" w:type="pct"/>
            <w:gridSpan w:val="6"/>
            <w:tcBorders>
              <w:top w:val="single" w:sz="6" w:space="0" w:color="auto"/>
              <w:left w:val="double" w:sz="4" w:space="0" w:color="auto"/>
              <w:bottom w:val="single" w:sz="6" w:space="0" w:color="auto"/>
              <w:right w:val="double" w:sz="4" w:space="0" w:color="auto"/>
            </w:tcBorders>
          </w:tcPr>
          <w:p w:rsidR="00A27975" w:rsidRPr="0076659E" w:rsidRDefault="00A27975" w:rsidP="00C67DB0">
            <w:pPr>
              <w:widowControl w:val="0"/>
              <w:spacing w:before="120" w:line="240" w:lineRule="atLeast"/>
              <w:jc w:val="both"/>
              <w:rPr>
                <w:rFonts w:ascii="Times New Roman" w:hAnsi="Times New Roman"/>
                <w:color w:val="333333"/>
                <w:sz w:val="24"/>
                <w:szCs w:val="24"/>
              </w:rPr>
            </w:pPr>
          </w:p>
          <w:p w:rsidR="00A27975" w:rsidRPr="0076659E" w:rsidRDefault="00A27975" w:rsidP="00C67DB0">
            <w:pPr>
              <w:widowControl w:val="0"/>
              <w:spacing w:before="120" w:line="240" w:lineRule="atLeast"/>
              <w:jc w:val="both"/>
              <w:rPr>
                <w:rFonts w:ascii="Times New Roman" w:hAnsi="Times New Roman"/>
                <w:color w:val="333333"/>
                <w:sz w:val="24"/>
                <w:szCs w:val="24"/>
              </w:rPr>
            </w:pPr>
          </w:p>
        </w:tc>
      </w:tr>
      <w:tr w:rsidR="00A27975" w:rsidRPr="0076659E" w:rsidTr="00A27975">
        <w:tblPrEx>
          <w:tblBorders>
            <w:insideH w:val="single" w:sz="6" w:space="0" w:color="auto"/>
            <w:insideV w:val="single" w:sz="6" w:space="0" w:color="auto"/>
          </w:tblBorders>
        </w:tblPrEx>
        <w:trPr>
          <w:trHeight w:val="446"/>
        </w:trPr>
        <w:tc>
          <w:tcPr>
            <w:tcW w:w="786" w:type="pct"/>
          </w:tcPr>
          <w:p w:rsidR="00A27975" w:rsidRPr="0076659E" w:rsidRDefault="00A27975" w:rsidP="00C67DB0">
            <w:pPr>
              <w:spacing w:before="120"/>
              <w:rPr>
                <w:rFonts w:ascii="Times New Roman" w:hAnsi="Times New Roman"/>
                <w:color w:val="333333"/>
                <w:sz w:val="24"/>
                <w:szCs w:val="24"/>
              </w:rPr>
            </w:pPr>
          </w:p>
        </w:tc>
        <w:tc>
          <w:tcPr>
            <w:tcW w:w="985" w:type="pct"/>
          </w:tcPr>
          <w:p w:rsidR="00A27975" w:rsidRPr="0076659E" w:rsidRDefault="00A27975" w:rsidP="00C67DB0">
            <w:pPr>
              <w:spacing w:before="120"/>
              <w:rPr>
                <w:rFonts w:ascii="Times New Roman" w:hAnsi="Times New Roman"/>
                <w:color w:val="333333"/>
                <w:sz w:val="24"/>
                <w:szCs w:val="24"/>
              </w:rPr>
            </w:pPr>
            <w:r>
              <w:rPr>
                <w:rFonts w:ascii="Times New Roman" w:hAnsi="Times New Roman"/>
                <w:color w:val="333333"/>
                <w:sz w:val="24"/>
                <w:szCs w:val="24"/>
              </w:rPr>
              <w:t>Funkce</w:t>
            </w:r>
            <w:r w:rsidRPr="0076659E">
              <w:rPr>
                <w:rFonts w:ascii="Times New Roman" w:hAnsi="Times New Roman"/>
                <w:color w:val="333333"/>
                <w:sz w:val="24"/>
                <w:szCs w:val="24"/>
              </w:rPr>
              <w:t>:</w:t>
            </w:r>
          </w:p>
        </w:tc>
        <w:tc>
          <w:tcPr>
            <w:tcW w:w="1379" w:type="pct"/>
            <w:gridSpan w:val="2"/>
          </w:tcPr>
          <w:p w:rsidR="00A27975" w:rsidRPr="0076659E" w:rsidRDefault="00A27975" w:rsidP="00A27975">
            <w:pPr>
              <w:spacing w:before="120"/>
              <w:rPr>
                <w:rFonts w:ascii="Times New Roman" w:hAnsi="Times New Roman"/>
                <w:color w:val="333333"/>
                <w:sz w:val="24"/>
                <w:szCs w:val="24"/>
              </w:rPr>
            </w:pPr>
            <w:r>
              <w:rPr>
                <w:rFonts w:ascii="Times New Roman" w:hAnsi="Times New Roman"/>
                <w:color w:val="333333"/>
                <w:sz w:val="24"/>
                <w:szCs w:val="24"/>
              </w:rPr>
              <w:t>Jméno:</w:t>
            </w:r>
          </w:p>
        </w:tc>
        <w:tc>
          <w:tcPr>
            <w:tcW w:w="657" w:type="pct"/>
          </w:tcPr>
          <w:p w:rsidR="00A27975" w:rsidRPr="0076659E" w:rsidRDefault="00A27975" w:rsidP="00A27975">
            <w:pPr>
              <w:spacing w:before="120"/>
              <w:rPr>
                <w:rFonts w:ascii="Times New Roman" w:hAnsi="Times New Roman"/>
                <w:color w:val="333333"/>
                <w:sz w:val="24"/>
                <w:szCs w:val="24"/>
              </w:rPr>
            </w:pPr>
            <w:r w:rsidRPr="0076659E">
              <w:rPr>
                <w:rFonts w:ascii="Times New Roman" w:hAnsi="Times New Roman"/>
                <w:color w:val="333333"/>
                <w:sz w:val="24"/>
                <w:szCs w:val="24"/>
              </w:rPr>
              <w:t>Datum</w:t>
            </w:r>
            <w:r>
              <w:rPr>
                <w:rFonts w:ascii="Times New Roman" w:hAnsi="Times New Roman"/>
                <w:color w:val="333333"/>
                <w:sz w:val="24"/>
                <w:szCs w:val="24"/>
              </w:rPr>
              <w:t>:</w:t>
            </w:r>
            <w:r w:rsidRPr="0076659E">
              <w:rPr>
                <w:rFonts w:ascii="Times New Roman" w:hAnsi="Times New Roman"/>
                <w:color w:val="333333"/>
                <w:sz w:val="24"/>
                <w:szCs w:val="24"/>
              </w:rPr>
              <w:t xml:space="preserve"> </w:t>
            </w:r>
          </w:p>
        </w:tc>
        <w:tc>
          <w:tcPr>
            <w:tcW w:w="1193" w:type="pct"/>
          </w:tcPr>
          <w:p w:rsidR="00A27975" w:rsidRPr="0076659E" w:rsidRDefault="00A27975" w:rsidP="00A27975">
            <w:pPr>
              <w:spacing w:before="120"/>
              <w:rPr>
                <w:rFonts w:ascii="Times New Roman" w:hAnsi="Times New Roman"/>
                <w:color w:val="333333"/>
                <w:sz w:val="24"/>
                <w:szCs w:val="24"/>
              </w:rPr>
            </w:pPr>
            <w:r w:rsidRPr="0076659E">
              <w:rPr>
                <w:rFonts w:ascii="Times New Roman" w:hAnsi="Times New Roman"/>
                <w:color w:val="333333"/>
                <w:sz w:val="24"/>
                <w:szCs w:val="24"/>
              </w:rPr>
              <w:t>Podpis:</w:t>
            </w:r>
          </w:p>
        </w:tc>
      </w:tr>
      <w:tr w:rsidR="00A27975" w:rsidRPr="0076659E" w:rsidTr="00A27975">
        <w:tblPrEx>
          <w:tblBorders>
            <w:insideH w:val="single" w:sz="6" w:space="0" w:color="auto"/>
            <w:insideV w:val="single" w:sz="6" w:space="0" w:color="auto"/>
          </w:tblBorders>
        </w:tblPrEx>
        <w:trPr>
          <w:trHeight w:val="924"/>
        </w:trPr>
        <w:tc>
          <w:tcPr>
            <w:tcW w:w="786" w:type="pct"/>
          </w:tcPr>
          <w:p w:rsidR="00A27975" w:rsidRPr="0076659E" w:rsidRDefault="00A27975" w:rsidP="00C67DB0">
            <w:pPr>
              <w:spacing w:before="120"/>
              <w:rPr>
                <w:rFonts w:ascii="Times New Roman" w:hAnsi="Times New Roman"/>
                <w:color w:val="333333"/>
                <w:sz w:val="24"/>
                <w:szCs w:val="24"/>
              </w:rPr>
            </w:pPr>
            <w:r>
              <w:rPr>
                <w:rFonts w:ascii="Times New Roman" w:hAnsi="Times New Roman"/>
                <w:color w:val="333333"/>
                <w:sz w:val="24"/>
                <w:szCs w:val="24"/>
              </w:rPr>
              <w:t>Zpracoval</w:t>
            </w:r>
            <w:r w:rsidRPr="0076659E">
              <w:rPr>
                <w:rFonts w:ascii="Times New Roman" w:hAnsi="Times New Roman"/>
                <w:color w:val="333333"/>
                <w:sz w:val="24"/>
                <w:szCs w:val="24"/>
              </w:rPr>
              <w:t>:</w:t>
            </w:r>
          </w:p>
        </w:tc>
        <w:tc>
          <w:tcPr>
            <w:tcW w:w="985" w:type="pct"/>
          </w:tcPr>
          <w:p w:rsidR="00A27975" w:rsidRDefault="00420349" w:rsidP="00C67DB0">
            <w:pPr>
              <w:spacing w:before="120"/>
              <w:rPr>
                <w:rFonts w:ascii="Times New Roman" w:hAnsi="Times New Roman"/>
                <w:color w:val="333333"/>
                <w:sz w:val="24"/>
                <w:szCs w:val="24"/>
              </w:rPr>
            </w:pPr>
            <w:r>
              <w:rPr>
                <w:rFonts w:ascii="Times New Roman" w:hAnsi="Times New Roman"/>
                <w:color w:val="333333"/>
                <w:sz w:val="24"/>
                <w:szCs w:val="24"/>
              </w:rPr>
              <w:t>Vedoucí MKZ</w:t>
            </w:r>
          </w:p>
          <w:p w:rsidR="00A27975" w:rsidRPr="0076659E" w:rsidRDefault="00A27975" w:rsidP="00C67DB0">
            <w:pPr>
              <w:spacing w:before="120"/>
              <w:rPr>
                <w:rFonts w:ascii="Times New Roman" w:hAnsi="Times New Roman"/>
                <w:color w:val="333333"/>
                <w:sz w:val="24"/>
                <w:szCs w:val="24"/>
              </w:rPr>
            </w:pPr>
            <w:r w:rsidRPr="0076659E">
              <w:rPr>
                <w:rFonts w:ascii="Times New Roman" w:hAnsi="Times New Roman"/>
                <w:color w:val="333333"/>
                <w:sz w:val="24"/>
                <w:szCs w:val="24"/>
              </w:rPr>
              <w:t>Vedoucí FO</w:t>
            </w:r>
          </w:p>
        </w:tc>
        <w:tc>
          <w:tcPr>
            <w:tcW w:w="1379" w:type="pct"/>
            <w:gridSpan w:val="2"/>
          </w:tcPr>
          <w:p w:rsidR="00420349" w:rsidRDefault="00420349" w:rsidP="00A27975">
            <w:pPr>
              <w:spacing w:before="120"/>
              <w:rPr>
                <w:rFonts w:ascii="Times New Roman" w:hAnsi="Times New Roman"/>
                <w:color w:val="333333"/>
                <w:sz w:val="24"/>
                <w:szCs w:val="24"/>
              </w:rPr>
            </w:pPr>
            <w:r>
              <w:rPr>
                <w:rFonts w:ascii="Times New Roman" w:hAnsi="Times New Roman"/>
                <w:color w:val="333333"/>
                <w:sz w:val="24"/>
                <w:szCs w:val="24"/>
              </w:rPr>
              <w:t>Anna Gürtlerová</w:t>
            </w:r>
          </w:p>
          <w:p w:rsidR="00A27975" w:rsidRPr="0076659E" w:rsidRDefault="000C09CA" w:rsidP="00A27975">
            <w:pPr>
              <w:spacing w:before="120"/>
              <w:rPr>
                <w:rFonts w:ascii="Times New Roman" w:hAnsi="Times New Roman"/>
                <w:color w:val="333333"/>
                <w:sz w:val="24"/>
                <w:szCs w:val="24"/>
              </w:rPr>
            </w:pPr>
            <w:r>
              <w:rPr>
                <w:rFonts w:ascii="Times New Roman" w:hAnsi="Times New Roman"/>
                <w:color w:val="333333"/>
                <w:sz w:val="24"/>
                <w:szCs w:val="24"/>
              </w:rPr>
              <w:t>XXXXXXXXXX</w:t>
            </w:r>
          </w:p>
        </w:tc>
        <w:tc>
          <w:tcPr>
            <w:tcW w:w="657" w:type="pct"/>
          </w:tcPr>
          <w:p w:rsidR="00A27975" w:rsidRPr="0076659E" w:rsidRDefault="00A27975" w:rsidP="00C67DB0">
            <w:pPr>
              <w:spacing w:before="120"/>
              <w:rPr>
                <w:rFonts w:ascii="Times New Roman" w:hAnsi="Times New Roman"/>
                <w:color w:val="333333"/>
                <w:sz w:val="24"/>
                <w:szCs w:val="24"/>
              </w:rPr>
            </w:pPr>
          </w:p>
        </w:tc>
        <w:tc>
          <w:tcPr>
            <w:tcW w:w="1193" w:type="pct"/>
          </w:tcPr>
          <w:p w:rsidR="00A27975" w:rsidRPr="0076659E" w:rsidRDefault="00A27975" w:rsidP="00C67DB0">
            <w:pPr>
              <w:spacing w:before="120"/>
              <w:rPr>
                <w:rFonts w:ascii="Times New Roman" w:hAnsi="Times New Roman"/>
                <w:color w:val="333333"/>
                <w:sz w:val="24"/>
                <w:szCs w:val="24"/>
              </w:rPr>
            </w:pPr>
          </w:p>
        </w:tc>
      </w:tr>
      <w:tr w:rsidR="00A27975" w:rsidRPr="0076659E" w:rsidTr="00C67DB0">
        <w:tblPrEx>
          <w:tblBorders>
            <w:insideH w:val="single" w:sz="6" w:space="0" w:color="auto"/>
            <w:insideV w:val="single" w:sz="6" w:space="0" w:color="auto"/>
          </w:tblBorders>
        </w:tblPrEx>
        <w:tc>
          <w:tcPr>
            <w:tcW w:w="786" w:type="pct"/>
          </w:tcPr>
          <w:p w:rsidR="00A27975" w:rsidRPr="0076659E" w:rsidRDefault="00A27975" w:rsidP="00C67DB0">
            <w:pPr>
              <w:spacing w:before="120"/>
              <w:rPr>
                <w:rFonts w:ascii="Times New Roman" w:hAnsi="Times New Roman"/>
                <w:color w:val="333333"/>
                <w:sz w:val="24"/>
                <w:szCs w:val="24"/>
              </w:rPr>
            </w:pPr>
            <w:r>
              <w:rPr>
                <w:rFonts w:ascii="Times New Roman" w:hAnsi="Times New Roman"/>
                <w:color w:val="333333"/>
                <w:sz w:val="24"/>
                <w:szCs w:val="24"/>
              </w:rPr>
              <w:t>Schválil</w:t>
            </w:r>
            <w:r w:rsidRPr="0076659E">
              <w:rPr>
                <w:rFonts w:ascii="Times New Roman" w:hAnsi="Times New Roman"/>
                <w:color w:val="333333"/>
                <w:sz w:val="24"/>
                <w:szCs w:val="24"/>
              </w:rPr>
              <w:t>:</w:t>
            </w:r>
          </w:p>
        </w:tc>
        <w:tc>
          <w:tcPr>
            <w:tcW w:w="985" w:type="pct"/>
          </w:tcPr>
          <w:p w:rsidR="00A27975" w:rsidRPr="0076659E" w:rsidRDefault="00A27975" w:rsidP="00C67DB0">
            <w:pPr>
              <w:spacing w:before="120"/>
              <w:rPr>
                <w:rFonts w:ascii="Times New Roman" w:hAnsi="Times New Roman"/>
                <w:color w:val="333333"/>
                <w:sz w:val="24"/>
                <w:szCs w:val="24"/>
              </w:rPr>
            </w:pPr>
            <w:r>
              <w:rPr>
                <w:rFonts w:ascii="Times New Roman" w:hAnsi="Times New Roman"/>
                <w:color w:val="333333"/>
                <w:sz w:val="24"/>
                <w:szCs w:val="24"/>
              </w:rPr>
              <w:t>ZM</w:t>
            </w:r>
          </w:p>
        </w:tc>
        <w:tc>
          <w:tcPr>
            <w:tcW w:w="1379" w:type="pct"/>
            <w:gridSpan w:val="2"/>
          </w:tcPr>
          <w:p w:rsidR="00A27975" w:rsidRPr="0076659E" w:rsidRDefault="00A27975" w:rsidP="00C67DB0">
            <w:pPr>
              <w:spacing w:before="120"/>
              <w:rPr>
                <w:rFonts w:ascii="Times New Roman" w:hAnsi="Times New Roman"/>
                <w:color w:val="333333"/>
                <w:sz w:val="24"/>
                <w:szCs w:val="24"/>
              </w:rPr>
            </w:pPr>
            <w:r>
              <w:rPr>
                <w:rFonts w:ascii="Times New Roman" w:hAnsi="Times New Roman"/>
                <w:color w:val="333333"/>
                <w:sz w:val="24"/>
                <w:szCs w:val="24"/>
              </w:rPr>
              <w:t>Usnesení č</w:t>
            </w:r>
            <w:r w:rsidR="00D25C2B">
              <w:rPr>
                <w:rFonts w:ascii="Times New Roman" w:hAnsi="Times New Roman"/>
                <w:color w:val="333333"/>
                <w:sz w:val="24"/>
                <w:szCs w:val="24"/>
              </w:rPr>
              <w:t>. 627/25/2017</w:t>
            </w:r>
          </w:p>
        </w:tc>
        <w:tc>
          <w:tcPr>
            <w:tcW w:w="657" w:type="pct"/>
          </w:tcPr>
          <w:p w:rsidR="00A27975" w:rsidRPr="0076659E" w:rsidRDefault="00A27975" w:rsidP="00C67DB0">
            <w:pPr>
              <w:spacing w:before="120"/>
              <w:rPr>
                <w:rFonts w:ascii="Times New Roman" w:hAnsi="Times New Roman"/>
                <w:color w:val="333333"/>
                <w:sz w:val="24"/>
                <w:szCs w:val="24"/>
              </w:rPr>
            </w:pPr>
          </w:p>
        </w:tc>
        <w:tc>
          <w:tcPr>
            <w:tcW w:w="1193" w:type="pct"/>
          </w:tcPr>
          <w:p w:rsidR="00A27975" w:rsidRPr="0076659E" w:rsidRDefault="00A27975" w:rsidP="00C67DB0">
            <w:pPr>
              <w:spacing w:before="120"/>
              <w:rPr>
                <w:rFonts w:ascii="Times New Roman" w:hAnsi="Times New Roman"/>
                <w:color w:val="333333"/>
                <w:sz w:val="24"/>
                <w:szCs w:val="24"/>
              </w:rPr>
            </w:pPr>
          </w:p>
        </w:tc>
      </w:tr>
    </w:tbl>
    <w:p w:rsidR="00A27975" w:rsidRDefault="00A27975" w:rsidP="00A27975">
      <w:pPr>
        <w:rPr>
          <w:rFonts w:ascii="Times New Roman" w:hAnsi="Times New Roman"/>
          <w:color w:val="333333"/>
          <w:sz w:val="28"/>
          <w:szCs w:val="28"/>
        </w:rPr>
      </w:pPr>
    </w:p>
    <w:p w:rsidR="00A27975" w:rsidRDefault="00A27975" w:rsidP="00A27975">
      <w:pPr>
        <w:rPr>
          <w:rFonts w:ascii="Times New Roman" w:hAnsi="Times New Roman"/>
          <w:color w:val="333333"/>
          <w:sz w:val="28"/>
          <w:szCs w:val="28"/>
        </w:rPr>
      </w:pPr>
    </w:p>
    <w:p w:rsidR="00A27975" w:rsidRPr="0076659E" w:rsidRDefault="00A27975" w:rsidP="00A27975">
      <w:pPr>
        <w:rPr>
          <w:rFonts w:ascii="Times New Roman" w:hAnsi="Times New Roman"/>
          <w:color w:val="333333"/>
          <w:sz w:val="28"/>
          <w:szCs w:val="28"/>
        </w:rPr>
      </w:pPr>
    </w:p>
    <w:p w:rsidR="00A27975" w:rsidRPr="0076659E" w:rsidRDefault="00A27975" w:rsidP="00A27975">
      <w:pPr>
        <w:pStyle w:val="normlnnov"/>
        <w:rPr>
          <w:rFonts w:ascii="Times New Roman" w:eastAsia="Arial Unicode MS" w:hAnsi="Times New Roman"/>
          <w:b/>
          <w:color w:val="333333"/>
          <w:sz w:val="28"/>
          <w:szCs w:val="28"/>
        </w:rPr>
      </w:pPr>
      <w:r w:rsidRPr="0076659E">
        <w:rPr>
          <w:rFonts w:ascii="Times New Roman" w:hAnsi="Times New Roman"/>
          <w:b/>
          <w:color w:val="333333"/>
          <w:sz w:val="28"/>
          <w:szCs w:val="28"/>
        </w:rPr>
        <w:lastRenderedPageBreak/>
        <w:t>Rozdělovník výtisků</w:t>
      </w:r>
    </w:p>
    <w:tbl>
      <w:tblPr>
        <w:tblW w:w="973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6"/>
        <w:gridCol w:w="1275"/>
        <w:gridCol w:w="2644"/>
        <w:gridCol w:w="2459"/>
        <w:gridCol w:w="1085"/>
        <w:gridCol w:w="1750"/>
      </w:tblGrid>
      <w:tr w:rsidR="00A27975" w:rsidRPr="0076659E" w:rsidTr="00A27975">
        <w:trPr>
          <w:jc w:val="center"/>
        </w:trPr>
        <w:tc>
          <w:tcPr>
            <w:tcW w:w="526" w:type="dxa"/>
          </w:tcPr>
          <w:p w:rsidR="00A27975" w:rsidRPr="0076659E" w:rsidRDefault="00A27975" w:rsidP="00C67DB0">
            <w:pPr>
              <w:widowControl w:val="0"/>
              <w:spacing w:before="120"/>
              <w:jc w:val="both"/>
              <w:rPr>
                <w:rFonts w:ascii="Times New Roman" w:hAnsi="Times New Roman"/>
                <w:b/>
                <w:color w:val="333333"/>
              </w:rPr>
            </w:pPr>
            <w:r w:rsidRPr="0076659E">
              <w:rPr>
                <w:rFonts w:ascii="Times New Roman" w:hAnsi="Times New Roman"/>
                <w:b/>
                <w:color w:val="333333"/>
              </w:rPr>
              <w:t>č.</w:t>
            </w:r>
          </w:p>
        </w:tc>
        <w:tc>
          <w:tcPr>
            <w:tcW w:w="1275" w:type="dxa"/>
          </w:tcPr>
          <w:p w:rsidR="00A27975" w:rsidRPr="0076659E" w:rsidRDefault="00A27975" w:rsidP="00C67DB0">
            <w:pPr>
              <w:widowControl w:val="0"/>
              <w:spacing w:before="120"/>
              <w:jc w:val="both"/>
              <w:rPr>
                <w:rFonts w:ascii="Times New Roman" w:hAnsi="Times New Roman"/>
                <w:b/>
                <w:color w:val="333333"/>
              </w:rPr>
            </w:pPr>
            <w:r w:rsidRPr="0076659E">
              <w:rPr>
                <w:rFonts w:ascii="Times New Roman" w:hAnsi="Times New Roman"/>
                <w:b/>
                <w:color w:val="333333"/>
              </w:rPr>
              <w:t>podoba</w:t>
            </w:r>
          </w:p>
        </w:tc>
        <w:tc>
          <w:tcPr>
            <w:tcW w:w="2644" w:type="dxa"/>
          </w:tcPr>
          <w:p w:rsidR="00A27975" w:rsidRPr="0076659E" w:rsidRDefault="00A27975" w:rsidP="00C67DB0">
            <w:pPr>
              <w:widowControl w:val="0"/>
              <w:spacing w:before="120"/>
              <w:jc w:val="both"/>
              <w:rPr>
                <w:rFonts w:ascii="Times New Roman" w:hAnsi="Times New Roman"/>
                <w:b/>
                <w:color w:val="333333"/>
              </w:rPr>
            </w:pPr>
            <w:r w:rsidRPr="0076659E">
              <w:rPr>
                <w:rFonts w:ascii="Times New Roman" w:hAnsi="Times New Roman"/>
                <w:b/>
                <w:color w:val="333333"/>
              </w:rPr>
              <w:t>Vlastník (funkce) / umístění</w:t>
            </w:r>
          </w:p>
        </w:tc>
        <w:tc>
          <w:tcPr>
            <w:tcW w:w="2459" w:type="dxa"/>
          </w:tcPr>
          <w:p w:rsidR="00A27975" w:rsidRPr="0076659E" w:rsidRDefault="00A27975" w:rsidP="00C67DB0">
            <w:pPr>
              <w:widowControl w:val="0"/>
              <w:spacing w:before="120"/>
              <w:jc w:val="both"/>
              <w:rPr>
                <w:rFonts w:ascii="Times New Roman" w:hAnsi="Times New Roman"/>
                <w:b/>
                <w:color w:val="333333"/>
              </w:rPr>
            </w:pPr>
            <w:r w:rsidRPr="0076659E">
              <w:rPr>
                <w:rFonts w:ascii="Times New Roman" w:hAnsi="Times New Roman"/>
                <w:b/>
                <w:color w:val="333333"/>
              </w:rPr>
              <w:t>Jméno</w:t>
            </w:r>
          </w:p>
        </w:tc>
        <w:tc>
          <w:tcPr>
            <w:tcW w:w="1085" w:type="dxa"/>
          </w:tcPr>
          <w:p w:rsidR="00A27975" w:rsidRPr="0076659E" w:rsidRDefault="00A27975" w:rsidP="00C67DB0">
            <w:pPr>
              <w:widowControl w:val="0"/>
              <w:spacing w:before="120"/>
              <w:jc w:val="both"/>
              <w:rPr>
                <w:rFonts w:ascii="Times New Roman" w:hAnsi="Times New Roman"/>
                <w:b/>
                <w:color w:val="333333"/>
              </w:rPr>
            </w:pPr>
            <w:r w:rsidRPr="0076659E">
              <w:rPr>
                <w:rFonts w:ascii="Times New Roman" w:hAnsi="Times New Roman"/>
                <w:b/>
                <w:color w:val="333333"/>
              </w:rPr>
              <w:t>Datum</w:t>
            </w:r>
          </w:p>
        </w:tc>
        <w:tc>
          <w:tcPr>
            <w:tcW w:w="1750" w:type="dxa"/>
          </w:tcPr>
          <w:p w:rsidR="00A27975" w:rsidRPr="0076659E" w:rsidRDefault="00A27975" w:rsidP="00C67DB0">
            <w:pPr>
              <w:widowControl w:val="0"/>
              <w:spacing w:before="120"/>
              <w:jc w:val="both"/>
              <w:rPr>
                <w:rFonts w:ascii="Times New Roman" w:hAnsi="Times New Roman"/>
                <w:b/>
                <w:color w:val="333333"/>
              </w:rPr>
            </w:pPr>
            <w:r w:rsidRPr="0076659E">
              <w:rPr>
                <w:rFonts w:ascii="Times New Roman" w:hAnsi="Times New Roman"/>
                <w:b/>
                <w:color w:val="333333"/>
              </w:rPr>
              <w:t>Podpis</w:t>
            </w:r>
          </w:p>
        </w:tc>
      </w:tr>
      <w:tr w:rsidR="00A27975" w:rsidRPr="0076659E" w:rsidTr="00A27975">
        <w:trPr>
          <w:jc w:val="center"/>
        </w:trPr>
        <w:tc>
          <w:tcPr>
            <w:tcW w:w="526" w:type="dxa"/>
          </w:tcPr>
          <w:p w:rsidR="00A27975" w:rsidRPr="0076659E" w:rsidRDefault="00A27975" w:rsidP="00C67DB0">
            <w:pPr>
              <w:spacing w:before="120"/>
              <w:rPr>
                <w:rFonts w:ascii="Times New Roman" w:hAnsi="Times New Roman"/>
                <w:color w:val="333333"/>
              </w:rPr>
            </w:pPr>
            <w:r w:rsidRPr="0076659E">
              <w:rPr>
                <w:rFonts w:ascii="Times New Roman" w:hAnsi="Times New Roman"/>
                <w:color w:val="333333"/>
              </w:rPr>
              <w:t>1</w:t>
            </w:r>
          </w:p>
        </w:tc>
        <w:tc>
          <w:tcPr>
            <w:tcW w:w="1275" w:type="dxa"/>
          </w:tcPr>
          <w:p w:rsidR="00A27975" w:rsidRPr="0076659E" w:rsidRDefault="00A27975" w:rsidP="00C67DB0">
            <w:pPr>
              <w:spacing w:before="120"/>
              <w:rPr>
                <w:rFonts w:ascii="Times New Roman" w:hAnsi="Times New Roman"/>
                <w:color w:val="333333"/>
              </w:rPr>
            </w:pPr>
            <w:r w:rsidRPr="0076659E">
              <w:rPr>
                <w:rFonts w:ascii="Times New Roman" w:hAnsi="Times New Roman"/>
                <w:color w:val="333333"/>
              </w:rPr>
              <w:t>CD</w:t>
            </w:r>
          </w:p>
        </w:tc>
        <w:tc>
          <w:tcPr>
            <w:tcW w:w="2644" w:type="dxa"/>
          </w:tcPr>
          <w:p w:rsidR="00A27975" w:rsidRPr="0076659E" w:rsidRDefault="00A27975" w:rsidP="00C67DB0">
            <w:pPr>
              <w:spacing w:before="120"/>
              <w:rPr>
                <w:rFonts w:ascii="Times New Roman" w:hAnsi="Times New Roman"/>
                <w:color w:val="333333"/>
              </w:rPr>
            </w:pPr>
            <w:r w:rsidRPr="0076659E">
              <w:rPr>
                <w:rFonts w:ascii="Times New Roman" w:hAnsi="Times New Roman"/>
                <w:color w:val="333333"/>
              </w:rPr>
              <w:t xml:space="preserve">Interní auditor </w:t>
            </w:r>
          </w:p>
        </w:tc>
        <w:tc>
          <w:tcPr>
            <w:tcW w:w="2459" w:type="dxa"/>
          </w:tcPr>
          <w:p w:rsidR="00A27975" w:rsidRPr="0076659E" w:rsidRDefault="00A27975" w:rsidP="00C67DB0">
            <w:pPr>
              <w:spacing w:before="120"/>
              <w:rPr>
                <w:rFonts w:ascii="Times New Roman" w:hAnsi="Times New Roman"/>
                <w:color w:val="333333"/>
              </w:rPr>
            </w:pPr>
            <w:r w:rsidRPr="0076659E">
              <w:rPr>
                <w:rFonts w:ascii="Times New Roman" w:hAnsi="Times New Roman"/>
                <w:color w:val="333333"/>
              </w:rPr>
              <w:t>Ing.Jana Šedivá</w:t>
            </w:r>
          </w:p>
        </w:tc>
        <w:tc>
          <w:tcPr>
            <w:tcW w:w="1085" w:type="dxa"/>
          </w:tcPr>
          <w:p w:rsidR="00A27975" w:rsidRPr="0076659E" w:rsidRDefault="00A27975" w:rsidP="00C67DB0">
            <w:pPr>
              <w:spacing w:before="120"/>
              <w:rPr>
                <w:rFonts w:ascii="Times New Roman" w:hAnsi="Times New Roman"/>
                <w:color w:val="333333"/>
              </w:rPr>
            </w:pPr>
          </w:p>
        </w:tc>
        <w:tc>
          <w:tcPr>
            <w:tcW w:w="1750" w:type="dxa"/>
          </w:tcPr>
          <w:p w:rsidR="00A27975" w:rsidRPr="0076659E" w:rsidRDefault="00A27975" w:rsidP="00C67DB0">
            <w:pPr>
              <w:spacing w:before="120"/>
              <w:rPr>
                <w:rFonts w:ascii="Times New Roman" w:hAnsi="Times New Roman"/>
                <w:color w:val="333333"/>
              </w:rPr>
            </w:pPr>
          </w:p>
        </w:tc>
      </w:tr>
      <w:tr w:rsidR="00A27975" w:rsidRPr="0076659E" w:rsidTr="00A27975">
        <w:trPr>
          <w:jc w:val="center"/>
        </w:trPr>
        <w:tc>
          <w:tcPr>
            <w:tcW w:w="526" w:type="dxa"/>
          </w:tcPr>
          <w:p w:rsidR="00A27975" w:rsidRPr="002C3064" w:rsidRDefault="00A27975" w:rsidP="00C67DB0">
            <w:pPr>
              <w:spacing w:before="120"/>
              <w:rPr>
                <w:rFonts w:ascii="Times New Roman" w:hAnsi="Times New Roman"/>
                <w:color w:val="333333"/>
              </w:rPr>
            </w:pPr>
            <w:r w:rsidRPr="002C3064">
              <w:rPr>
                <w:rFonts w:ascii="Times New Roman" w:hAnsi="Times New Roman"/>
                <w:color w:val="333333"/>
              </w:rPr>
              <w:t>2</w:t>
            </w:r>
          </w:p>
        </w:tc>
        <w:tc>
          <w:tcPr>
            <w:tcW w:w="1275" w:type="dxa"/>
          </w:tcPr>
          <w:p w:rsidR="00A27975" w:rsidRPr="002C3064" w:rsidRDefault="00A27975" w:rsidP="00C67DB0">
            <w:pPr>
              <w:spacing w:before="120"/>
              <w:rPr>
                <w:rFonts w:ascii="Times New Roman" w:hAnsi="Times New Roman"/>
                <w:color w:val="333333"/>
              </w:rPr>
            </w:pPr>
            <w:r w:rsidRPr="002C3064">
              <w:rPr>
                <w:rFonts w:ascii="Times New Roman" w:hAnsi="Times New Roman"/>
                <w:color w:val="333333"/>
              </w:rPr>
              <w:t>Fyzická</w:t>
            </w:r>
          </w:p>
        </w:tc>
        <w:tc>
          <w:tcPr>
            <w:tcW w:w="2644" w:type="dxa"/>
            <w:shd w:val="clear" w:color="auto" w:fill="auto"/>
          </w:tcPr>
          <w:p w:rsidR="00A27975" w:rsidRPr="002C3064" w:rsidRDefault="00A27975" w:rsidP="00C67DB0">
            <w:pPr>
              <w:spacing w:before="120"/>
              <w:rPr>
                <w:rFonts w:ascii="Times New Roman" w:hAnsi="Times New Roman"/>
                <w:color w:val="333333"/>
              </w:rPr>
            </w:pPr>
            <w:r>
              <w:rPr>
                <w:rFonts w:ascii="Times New Roman" w:hAnsi="Times New Roman"/>
                <w:color w:val="333333"/>
              </w:rPr>
              <w:t>Manažer kvality</w:t>
            </w:r>
          </w:p>
        </w:tc>
        <w:tc>
          <w:tcPr>
            <w:tcW w:w="2459" w:type="dxa"/>
            <w:shd w:val="clear" w:color="auto" w:fill="auto"/>
          </w:tcPr>
          <w:p w:rsidR="00A27975" w:rsidRPr="002C3064" w:rsidRDefault="000C09CA" w:rsidP="00A27975">
            <w:pPr>
              <w:spacing w:before="120"/>
              <w:rPr>
                <w:rFonts w:ascii="Times New Roman" w:hAnsi="Times New Roman"/>
                <w:color w:val="333333"/>
              </w:rPr>
            </w:pPr>
            <w:r>
              <w:rPr>
                <w:rFonts w:ascii="Times New Roman" w:hAnsi="Times New Roman"/>
                <w:color w:val="333333"/>
              </w:rPr>
              <w:t>XXXXXXXX</w:t>
            </w:r>
          </w:p>
        </w:tc>
        <w:tc>
          <w:tcPr>
            <w:tcW w:w="1085" w:type="dxa"/>
          </w:tcPr>
          <w:p w:rsidR="00A27975" w:rsidRPr="002C3064" w:rsidRDefault="00A27975" w:rsidP="00C67DB0">
            <w:pPr>
              <w:spacing w:before="120"/>
              <w:rPr>
                <w:rFonts w:ascii="Times New Roman" w:hAnsi="Times New Roman"/>
                <w:color w:val="333333"/>
              </w:rPr>
            </w:pPr>
          </w:p>
        </w:tc>
        <w:tc>
          <w:tcPr>
            <w:tcW w:w="1750" w:type="dxa"/>
          </w:tcPr>
          <w:p w:rsidR="00A27975" w:rsidRPr="008E37E1" w:rsidRDefault="00A27975" w:rsidP="00C67DB0">
            <w:pPr>
              <w:spacing w:before="120"/>
              <w:rPr>
                <w:rFonts w:ascii="Times New Roman" w:hAnsi="Times New Roman"/>
                <w:strike/>
                <w:color w:val="333333"/>
              </w:rPr>
            </w:pPr>
          </w:p>
        </w:tc>
      </w:tr>
      <w:tr w:rsidR="00A27975" w:rsidRPr="0076659E" w:rsidTr="00A27975">
        <w:trPr>
          <w:jc w:val="center"/>
        </w:trPr>
        <w:tc>
          <w:tcPr>
            <w:tcW w:w="526" w:type="dxa"/>
          </w:tcPr>
          <w:p w:rsidR="00A27975" w:rsidRPr="0076659E" w:rsidRDefault="00A27975" w:rsidP="00C67DB0">
            <w:pPr>
              <w:spacing w:before="120"/>
              <w:rPr>
                <w:rFonts w:ascii="Times New Roman" w:hAnsi="Times New Roman"/>
                <w:color w:val="333333"/>
              </w:rPr>
            </w:pPr>
            <w:r w:rsidRPr="0076659E">
              <w:rPr>
                <w:rFonts w:ascii="Times New Roman" w:hAnsi="Times New Roman"/>
                <w:color w:val="333333"/>
              </w:rPr>
              <w:t>3</w:t>
            </w:r>
          </w:p>
        </w:tc>
        <w:tc>
          <w:tcPr>
            <w:tcW w:w="1275" w:type="dxa"/>
          </w:tcPr>
          <w:p w:rsidR="00A27975" w:rsidRPr="0076659E" w:rsidRDefault="00A27975" w:rsidP="00C67DB0">
            <w:pPr>
              <w:spacing w:before="120"/>
              <w:rPr>
                <w:rFonts w:ascii="Times New Roman" w:hAnsi="Times New Roman"/>
                <w:color w:val="333333"/>
              </w:rPr>
            </w:pPr>
            <w:r w:rsidRPr="0076659E">
              <w:rPr>
                <w:rFonts w:ascii="Times New Roman" w:hAnsi="Times New Roman"/>
                <w:color w:val="333333"/>
              </w:rPr>
              <w:t>elektronická</w:t>
            </w:r>
          </w:p>
        </w:tc>
        <w:tc>
          <w:tcPr>
            <w:tcW w:w="2644" w:type="dxa"/>
          </w:tcPr>
          <w:p w:rsidR="00A27975" w:rsidRPr="0076659E" w:rsidRDefault="00A27975" w:rsidP="00C67DB0">
            <w:pPr>
              <w:spacing w:before="120"/>
              <w:rPr>
                <w:rFonts w:ascii="Times New Roman" w:hAnsi="Times New Roman"/>
                <w:color w:val="333333"/>
              </w:rPr>
            </w:pPr>
            <w:r w:rsidRPr="0076659E">
              <w:rPr>
                <w:rFonts w:ascii="Times New Roman" w:hAnsi="Times New Roman"/>
                <w:color w:val="333333"/>
              </w:rPr>
              <w:t>Všichni zaměstnanci MěÚ</w:t>
            </w:r>
          </w:p>
        </w:tc>
        <w:tc>
          <w:tcPr>
            <w:tcW w:w="2459" w:type="dxa"/>
          </w:tcPr>
          <w:p w:rsidR="00A27975" w:rsidRPr="0076659E" w:rsidRDefault="00A27975" w:rsidP="00C67DB0">
            <w:pPr>
              <w:spacing w:before="120"/>
              <w:rPr>
                <w:rFonts w:ascii="Times New Roman" w:hAnsi="Times New Roman"/>
                <w:color w:val="333333"/>
              </w:rPr>
            </w:pPr>
            <w:r w:rsidRPr="0076659E">
              <w:rPr>
                <w:rFonts w:ascii="Times New Roman" w:hAnsi="Times New Roman"/>
                <w:color w:val="333333"/>
              </w:rPr>
              <w:t>-----</w:t>
            </w:r>
          </w:p>
        </w:tc>
        <w:tc>
          <w:tcPr>
            <w:tcW w:w="1085" w:type="dxa"/>
          </w:tcPr>
          <w:p w:rsidR="00A27975" w:rsidRPr="0076659E" w:rsidRDefault="00A27975" w:rsidP="00C67DB0">
            <w:pPr>
              <w:spacing w:before="120"/>
              <w:rPr>
                <w:rFonts w:ascii="Times New Roman" w:hAnsi="Times New Roman"/>
                <w:color w:val="333333"/>
              </w:rPr>
            </w:pPr>
          </w:p>
        </w:tc>
        <w:tc>
          <w:tcPr>
            <w:tcW w:w="1750" w:type="dxa"/>
          </w:tcPr>
          <w:p w:rsidR="00A27975" w:rsidRPr="0076659E" w:rsidRDefault="00A27975" w:rsidP="00C67DB0">
            <w:pPr>
              <w:spacing w:before="120"/>
              <w:rPr>
                <w:rFonts w:ascii="Times New Roman" w:hAnsi="Times New Roman"/>
                <w:color w:val="333333"/>
              </w:rPr>
            </w:pPr>
          </w:p>
        </w:tc>
      </w:tr>
      <w:tr w:rsidR="00A27975" w:rsidRPr="0076659E" w:rsidTr="00A27975">
        <w:trPr>
          <w:jc w:val="center"/>
        </w:trPr>
        <w:tc>
          <w:tcPr>
            <w:tcW w:w="526" w:type="dxa"/>
          </w:tcPr>
          <w:p w:rsidR="00A27975" w:rsidRPr="0076659E" w:rsidRDefault="00A27975" w:rsidP="00C67DB0">
            <w:pPr>
              <w:spacing w:before="120"/>
              <w:rPr>
                <w:rFonts w:ascii="Times New Roman" w:hAnsi="Times New Roman"/>
                <w:color w:val="333333"/>
              </w:rPr>
            </w:pPr>
          </w:p>
        </w:tc>
        <w:tc>
          <w:tcPr>
            <w:tcW w:w="1275" w:type="dxa"/>
          </w:tcPr>
          <w:p w:rsidR="00A27975" w:rsidRPr="0076659E" w:rsidRDefault="00A27975" w:rsidP="00C67DB0">
            <w:pPr>
              <w:spacing w:before="120"/>
              <w:rPr>
                <w:rFonts w:ascii="Times New Roman" w:hAnsi="Times New Roman"/>
                <w:color w:val="333333"/>
              </w:rPr>
            </w:pPr>
          </w:p>
        </w:tc>
        <w:tc>
          <w:tcPr>
            <w:tcW w:w="2644" w:type="dxa"/>
          </w:tcPr>
          <w:p w:rsidR="00A27975" w:rsidRPr="0076659E" w:rsidRDefault="00A27975" w:rsidP="00C67DB0">
            <w:pPr>
              <w:spacing w:before="120"/>
              <w:rPr>
                <w:rFonts w:ascii="Times New Roman" w:hAnsi="Times New Roman"/>
                <w:color w:val="333333"/>
              </w:rPr>
            </w:pPr>
          </w:p>
        </w:tc>
        <w:tc>
          <w:tcPr>
            <w:tcW w:w="2459" w:type="dxa"/>
          </w:tcPr>
          <w:p w:rsidR="00A27975" w:rsidRPr="0076659E" w:rsidRDefault="00A27975" w:rsidP="00C67DB0">
            <w:pPr>
              <w:spacing w:before="120"/>
              <w:rPr>
                <w:rFonts w:ascii="Times New Roman" w:hAnsi="Times New Roman"/>
                <w:color w:val="333333"/>
              </w:rPr>
            </w:pPr>
          </w:p>
        </w:tc>
        <w:tc>
          <w:tcPr>
            <w:tcW w:w="1085" w:type="dxa"/>
          </w:tcPr>
          <w:p w:rsidR="00A27975" w:rsidRPr="0076659E" w:rsidRDefault="00A27975" w:rsidP="00C67DB0">
            <w:pPr>
              <w:spacing w:before="120"/>
              <w:rPr>
                <w:rFonts w:ascii="Times New Roman" w:hAnsi="Times New Roman"/>
                <w:color w:val="333333"/>
              </w:rPr>
            </w:pPr>
          </w:p>
        </w:tc>
        <w:tc>
          <w:tcPr>
            <w:tcW w:w="1750" w:type="dxa"/>
          </w:tcPr>
          <w:p w:rsidR="00A27975" w:rsidRPr="0076659E" w:rsidRDefault="00A27975" w:rsidP="00C67DB0">
            <w:pPr>
              <w:spacing w:before="120"/>
              <w:rPr>
                <w:rFonts w:ascii="Times New Roman" w:hAnsi="Times New Roman"/>
                <w:color w:val="333333"/>
              </w:rPr>
            </w:pPr>
          </w:p>
        </w:tc>
      </w:tr>
      <w:tr w:rsidR="00A27975" w:rsidRPr="0076659E" w:rsidTr="00A27975">
        <w:trPr>
          <w:jc w:val="center"/>
        </w:trPr>
        <w:tc>
          <w:tcPr>
            <w:tcW w:w="526" w:type="dxa"/>
          </w:tcPr>
          <w:p w:rsidR="00A27975" w:rsidRPr="0076659E" w:rsidRDefault="00A27975" w:rsidP="00C67DB0">
            <w:pPr>
              <w:spacing w:before="120"/>
              <w:rPr>
                <w:rFonts w:ascii="Times New Roman" w:hAnsi="Times New Roman"/>
                <w:color w:val="333333"/>
              </w:rPr>
            </w:pPr>
          </w:p>
        </w:tc>
        <w:tc>
          <w:tcPr>
            <w:tcW w:w="1275" w:type="dxa"/>
          </w:tcPr>
          <w:p w:rsidR="00A27975" w:rsidRPr="0076659E" w:rsidRDefault="00A27975" w:rsidP="00C67DB0">
            <w:pPr>
              <w:spacing w:before="120"/>
              <w:rPr>
                <w:rFonts w:ascii="Times New Roman" w:hAnsi="Times New Roman"/>
                <w:color w:val="333333"/>
              </w:rPr>
            </w:pPr>
          </w:p>
        </w:tc>
        <w:tc>
          <w:tcPr>
            <w:tcW w:w="2644" w:type="dxa"/>
          </w:tcPr>
          <w:p w:rsidR="00A27975" w:rsidRPr="0076659E" w:rsidRDefault="00A27975" w:rsidP="00C67DB0">
            <w:pPr>
              <w:spacing w:before="120"/>
              <w:rPr>
                <w:rFonts w:ascii="Times New Roman" w:hAnsi="Times New Roman"/>
                <w:color w:val="333333"/>
              </w:rPr>
            </w:pPr>
          </w:p>
        </w:tc>
        <w:tc>
          <w:tcPr>
            <w:tcW w:w="2459" w:type="dxa"/>
          </w:tcPr>
          <w:p w:rsidR="00A27975" w:rsidRPr="0076659E" w:rsidRDefault="00A27975" w:rsidP="00C67DB0">
            <w:pPr>
              <w:spacing w:before="120"/>
              <w:rPr>
                <w:rFonts w:ascii="Times New Roman" w:hAnsi="Times New Roman"/>
                <w:color w:val="333333"/>
              </w:rPr>
            </w:pPr>
          </w:p>
        </w:tc>
        <w:tc>
          <w:tcPr>
            <w:tcW w:w="1085" w:type="dxa"/>
          </w:tcPr>
          <w:p w:rsidR="00A27975" w:rsidRPr="0076659E" w:rsidRDefault="00A27975" w:rsidP="00C67DB0">
            <w:pPr>
              <w:spacing w:before="120"/>
              <w:rPr>
                <w:rFonts w:ascii="Times New Roman" w:hAnsi="Times New Roman"/>
                <w:color w:val="333333"/>
              </w:rPr>
            </w:pPr>
          </w:p>
        </w:tc>
        <w:tc>
          <w:tcPr>
            <w:tcW w:w="1750" w:type="dxa"/>
          </w:tcPr>
          <w:p w:rsidR="00A27975" w:rsidRPr="0076659E" w:rsidRDefault="00A27975" w:rsidP="00C67DB0">
            <w:pPr>
              <w:spacing w:before="120"/>
              <w:rPr>
                <w:rFonts w:ascii="Times New Roman" w:hAnsi="Times New Roman"/>
                <w:color w:val="333333"/>
              </w:rPr>
            </w:pPr>
          </w:p>
        </w:tc>
      </w:tr>
      <w:tr w:rsidR="00A27975" w:rsidRPr="0076659E" w:rsidTr="00A27975">
        <w:trPr>
          <w:jc w:val="center"/>
        </w:trPr>
        <w:tc>
          <w:tcPr>
            <w:tcW w:w="526" w:type="dxa"/>
          </w:tcPr>
          <w:p w:rsidR="00A27975" w:rsidRPr="0076659E" w:rsidRDefault="00A27975" w:rsidP="00C67DB0">
            <w:pPr>
              <w:spacing w:before="120"/>
              <w:rPr>
                <w:rFonts w:ascii="Times New Roman" w:hAnsi="Times New Roman"/>
                <w:color w:val="333333"/>
              </w:rPr>
            </w:pPr>
          </w:p>
        </w:tc>
        <w:tc>
          <w:tcPr>
            <w:tcW w:w="1275" w:type="dxa"/>
          </w:tcPr>
          <w:p w:rsidR="00A27975" w:rsidRPr="0076659E" w:rsidRDefault="00A27975" w:rsidP="00C67DB0">
            <w:pPr>
              <w:spacing w:before="120"/>
              <w:rPr>
                <w:rFonts w:ascii="Times New Roman" w:hAnsi="Times New Roman"/>
                <w:color w:val="333333"/>
              </w:rPr>
            </w:pPr>
          </w:p>
        </w:tc>
        <w:tc>
          <w:tcPr>
            <w:tcW w:w="2644" w:type="dxa"/>
          </w:tcPr>
          <w:p w:rsidR="00A27975" w:rsidRPr="0076659E" w:rsidRDefault="00A27975" w:rsidP="00C67DB0">
            <w:pPr>
              <w:spacing w:before="120"/>
              <w:rPr>
                <w:rFonts w:ascii="Times New Roman" w:hAnsi="Times New Roman"/>
                <w:color w:val="333333"/>
              </w:rPr>
            </w:pPr>
          </w:p>
        </w:tc>
        <w:tc>
          <w:tcPr>
            <w:tcW w:w="2459" w:type="dxa"/>
          </w:tcPr>
          <w:p w:rsidR="00A27975" w:rsidRPr="0076659E" w:rsidRDefault="00A27975" w:rsidP="00C67DB0">
            <w:pPr>
              <w:spacing w:before="120"/>
              <w:rPr>
                <w:rFonts w:ascii="Times New Roman" w:hAnsi="Times New Roman"/>
                <w:color w:val="333333"/>
              </w:rPr>
            </w:pPr>
          </w:p>
        </w:tc>
        <w:tc>
          <w:tcPr>
            <w:tcW w:w="1085" w:type="dxa"/>
          </w:tcPr>
          <w:p w:rsidR="00A27975" w:rsidRPr="0076659E" w:rsidRDefault="00A27975" w:rsidP="00C67DB0">
            <w:pPr>
              <w:spacing w:before="120"/>
              <w:rPr>
                <w:rFonts w:ascii="Times New Roman" w:hAnsi="Times New Roman"/>
                <w:color w:val="333333"/>
              </w:rPr>
            </w:pPr>
          </w:p>
        </w:tc>
        <w:tc>
          <w:tcPr>
            <w:tcW w:w="1750" w:type="dxa"/>
          </w:tcPr>
          <w:p w:rsidR="00A27975" w:rsidRPr="0076659E" w:rsidRDefault="00A27975" w:rsidP="00C67DB0">
            <w:pPr>
              <w:spacing w:before="120"/>
              <w:rPr>
                <w:rFonts w:ascii="Times New Roman" w:hAnsi="Times New Roman"/>
                <w:color w:val="333333"/>
              </w:rPr>
            </w:pPr>
          </w:p>
        </w:tc>
      </w:tr>
      <w:tr w:rsidR="00A27975" w:rsidRPr="0076659E" w:rsidTr="00C67DB0">
        <w:trPr>
          <w:jc w:val="center"/>
        </w:trPr>
        <w:tc>
          <w:tcPr>
            <w:tcW w:w="9739" w:type="dxa"/>
            <w:gridSpan w:val="6"/>
          </w:tcPr>
          <w:p w:rsidR="00A27975" w:rsidRPr="0076659E" w:rsidRDefault="00A27975" w:rsidP="00C67DB0">
            <w:pPr>
              <w:widowControl w:val="0"/>
              <w:spacing w:before="120"/>
              <w:jc w:val="both"/>
              <w:rPr>
                <w:rFonts w:ascii="Times New Roman" w:hAnsi="Times New Roman" w:cs="Arial"/>
                <w:i/>
                <w:color w:val="333333"/>
              </w:rPr>
            </w:pPr>
            <w:r w:rsidRPr="0076659E">
              <w:rPr>
                <w:rFonts w:ascii="Times New Roman" w:hAnsi="Times New Roman" w:cs="Arial"/>
                <w:i/>
                <w:color w:val="333333"/>
              </w:rPr>
              <w:t xml:space="preserve">         Pozn:  elektronická verze je umístěna na adrese Společný /Vnitřní předpisy</w:t>
            </w:r>
          </w:p>
        </w:tc>
      </w:tr>
    </w:tbl>
    <w:p w:rsidR="00B764D5" w:rsidRDefault="00B764D5" w:rsidP="009F24B5">
      <w:pPr>
        <w:spacing w:after="0" w:line="360" w:lineRule="auto"/>
        <w:jc w:val="center"/>
        <w:rPr>
          <w:b/>
          <w:sz w:val="36"/>
          <w:szCs w:val="36"/>
        </w:rPr>
      </w:pPr>
    </w:p>
    <w:tbl>
      <w:tblPr>
        <w:tblW w:w="980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4860"/>
        <w:gridCol w:w="1917"/>
        <w:gridCol w:w="2126"/>
      </w:tblGrid>
      <w:tr w:rsidR="001737A4" w:rsidRPr="0076659E" w:rsidTr="00C67DB0">
        <w:trPr>
          <w:cantSplit/>
          <w:jc w:val="center"/>
        </w:trPr>
        <w:tc>
          <w:tcPr>
            <w:tcW w:w="900" w:type="dxa"/>
            <w:shd w:val="clear" w:color="auto" w:fill="FFFFFF"/>
            <w:vAlign w:val="center"/>
          </w:tcPr>
          <w:p w:rsidR="001737A4" w:rsidRPr="0076659E" w:rsidRDefault="001737A4" w:rsidP="00C67DB0">
            <w:pPr>
              <w:jc w:val="center"/>
              <w:rPr>
                <w:rFonts w:ascii="Times New Roman" w:hAnsi="Times New Roman" w:cs="Arial"/>
                <w:b/>
                <w:bCs/>
                <w:color w:val="333333"/>
              </w:rPr>
            </w:pPr>
            <w:r w:rsidRPr="0076659E">
              <w:rPr>
                <w:rFonts w:ascii="Times New Roman" w:hAnsi="Times New Roman" w:cs="Arial"/>
                <w:b/>
                <w:bCs/>
                <w:color w:val="333333"/>
              </w:rPr>
              <w:t>Změna číslo</w:t>
            </w:r>
          </w:p>
        </w:tc>
        <w:tc>
          <w:tcPr>
            <w:tcW w:w="4860" w:type="dxa"/>
            <w:shd w:val="clear" w:color="auto" w:fill="FFFFFF"/>
            <w:vAlign w:val="center"/>
          </w:tcPr>
          <w:p w:rsidR="001737A4" w:rsidRPr="0076659E" w:rsidRDefault="001737A4" w:rsidP="00C67DB0">
            <w:pPr>
              <w:jc w:val="center"/>
              <w:rPr>
                <w:rFonts w:ascii="Times New Roman" w:hAnsi="Times New Roman" w:cs="Arial"/>
                <w:b/>
                <w:bCs/>
                <w:color w:val="333333"/>
              </w:rPr>
            </w:pPr>
            <w:r w:rsidRPr="0076659E">
              <w:rPr>
                <w:rFonts w:ascii="Times New Roman" w:hAnsi="Times New Roman" w:cs="Arial"/>
                <w:b/>
                <w:bCs/>
                <w:color w:val="333333"/>
              </w:rPr>
              <w:t>Místo a charakter změny</w:t>
            </w:r>
          </w:p>
        </w:tc>
        <w:tc>
          <w:tcPr>
            <w:tcW w:w="1917" w:type="dxa"/>
            <w:shd w:val="clear" w:color="auto" w:fill="FFFFFF"/>
            <w:vAlign w:val="center"/>
          </w:tcPr>
          <w:p w:rsidR="001737A4" w:rsidRPr="0076659E" w:rsidRDefault="001737A4" w:rsidP="00C67DB0">
            <w:pPr>
              <w:jc w:val="center"/>
              <w:rPr>
                <w:rFonts w:ascii="Times New Roman" w:hAnsi="Times New Roman" w:cs="Arial"/>
                <w:b/>
                <w:bCs/>
                <w:color w:val="333333"/>
              </w:rPr>
            </w:pPr>
            <w:r w:rsidRPr="0076659E">
              <w:rPr>
                <w:rFonts w:ascii="Times New Roman" w:hAnsi="Times New Roman" w:cs="Arial"/>
                <w:b/>
                <w:bCs/>
                <w:color w:val="333333"/>
              </w:rPr>
              <w:t>Datum</w:t>
            </w:r>
          </w:p>
        </w:tc>
        <w:tc>
          <w:tcPr>
            <w:tcW w:w="2126" w:type="dxa"/>
            <w:shd w:val="clear" w:color="auto" w:fill="FFFFFF"/>
            <w:vAlign w:val="center"/>
          </w:tcPr>
          <w:p w:rsidR="001737A4" w:rsidRPr="0076659E" w:rsidRDefault="001737A4" w:rsidP="00C67DB0">
            <w:pPr>
              <w:jc w:val="center"/>
              <w:rPr>
                <w:rFonts w:ascii="Times New Roman" w:hAnsi="Times New Roman" w:cs="Arial"/>
                <w:b/>
                <w:bCs/>
                <w:color w:val="333333"/>
              </w:rPr>
            </w:pPr>
            <w:r w:rsidRPr="0076659E">
              <w:rPr>
                <w:rFonts w:ascii="Times New Roman" w:hAnsi="Times New Roman" w:cs="Arial"/>
                <w:b/>
                <w:bCs/>
                <w:color w:val="333333"/>
              </w:rPr>
              <w:t>Jméno</w:t>
            </w:r>
          </w:p>
        </w:tc>
      </w:tr>
      <w:tr w:rsidR="001737A4" w:rsidRPr="0076659E" w:rsidTr="00E15976">
        <w:trPr>
          <w:cantSplit/>
          <w:trHeight w:hRule="exact" w:val="566"/>
          <w:jc w:val="center"/>
        </w:trPr>
        <w:tc>
          <w:tcPr>
            <w:tcW w:w="900" w:type="dxa"/>
            <w:shd w:val="clear" w:color="auto" w:fill="FFFFFF"/>
            <w:vAlign w:val="center"/>
          </w:tcPr>
          <w:p w:rsidR="001737A4" w:rsidRPr="0076659E" w:rsidRDefault="001737A4" w:rsidP="00E15976">
            <w:pPr>
              <w:spacing w:after="0"/>
              <w:ind w:right="-710"/>
              <w:rPr>
                <w:rFonts w:ascii="Times New Roman" w:hAnsi="Times New Roman" w:cs="Arial"/>
                <w:color w:val="333333"/>
              </w:rPr>
            </w:pPr>
            <w:r w:rsidRPr="0076659E">
              <w:rPr>
                <w:rFonts w:ascii="Times New Roman" w:hAnsi="Times New Roman" w:cs="Arial"/>
                <w:color w:val="333333"/>
              </w:rPr>
              <w:t>1</w:t>
            </w:r>
          </w:p>
        </w:tc>
        <w:tc>
          <w:tcPr>
            <w:tcW w:w="4860" w:type="dxa"/>
            <w:shd w:val="clear" w:color="auto" w:fill="FFFFFF"/>
          </w:tcPr>
          <w:p w:rsidR="001737A4" w:rsidRDefault="00990C99" w:rsidP="00E15976">
            <w:pPr>
              <w:spacing w:after="0" w:line="240" w:lineRule="auto"/>
              <w:ind w:right="-710"/>
              <w:rPr>
                <w:rFonts w:ascii="Times New Roman" w:hAnsi="Times New Roman" w:cs="Arial"/>
                <w:color w:val="333333"/>
              </w:rPr>
            </w:pPr>
            <w:r>
              <w:rPr>
                <w:rFonts w:ascii="Times New Roman" w:hAnsi="Times New Roman" w:cs="Arial"/>
                <w:color w:val="333333"/>
              </w:rPr>
              <w:t>Doplnění účelu použití v oblasti A a C</w:t>
            </w:r>
          </w:p>
          <w:p w:rsidR="00990C99" w:rsidRPr="0076659E" w:rsidRDefault="00990C99" w:rsidP="00E15976">
            <w:pPr>
              <w:spacing w:after="0" w:line="240" w:lineRule="auto"/>
              <w:ind w:right="-710"/>
              <w:rPr>
                <w:rFonts w:ascii="Times New Roman" w:hAnsi="Times New Roman" w:cs="Arial"/>
                <w:color w:val="333333"/>
              </w:rPr>
            </w:pPr>
            <w:r>
              <w:rPr>
                <w:rFonts w:ascii="Times New Roman" w:hAnsi="Times New Roman" w:cs="Arial"/>
                <w:color w:val="333333"/>
              </w:rPr>
              <w:t>(schváleno ZM 31. 1. 2018, usn.č. 666/27/2018)</w:t>
            </w:r>
          </w:p>
        </w:tc>
        <w:tc>
          <w:tcPr>
            <w:tcW w:w="1917" w:type="dxa"/>
            <w:shd w:val="clear" w:color="auto" w:fill="FFFFFF"/>
          </w:tcPr>
          <w:p w:rsidR="001737A4" w:rsidRPr="0076659E" w:rsidRDefault="001737A4" w:rsidP="00E15976">
            <w:pPr>
              <w:spacing w:after="0"/>
              <w:ind w:right="-710"/>
              <w:rPr>
                <w:rFonts w:ascii="Times New Roman" w:hAnsi="Times New Roman" w:cs="Arial"/>
                <w:color w:val="333333"/>
              </w:rPr>
            </w:pPr>
            <w:r w:rsidRPr="0076659E">
              <w:rPr>
                <w:rFonts w:ascii="Times New Roman" w:hAnsi="Times New Roman" w:cs="Arial"/>
                <w:color w:val="333333"/>
              </w:rPr>
              <w:t xml:space="preserve">Vydání: </w:t>
            </w:r>
            <w:r w:rsidR="00990C99">
              <w:rPr>
                <w:rFonts w:ascii="Times New Roman" w:hAnsi="Times New Roman" w:cs="Arial"/>
                <w:color w:val="333333"/>
              </w:rPr>
              <w:t>31.1.2018</w:t>
            </w:r>
          </w:p>
          <w:p w:rsidR="001737A4" w:rsidRPr="0076659E" w:rsidRDefault="001737A4" w:rsidP="00E15976">
            <w:pPr>
              <w:spacing w:after="0"/>
              <w:ind w:right="-710"/>
              <w:rPr>
                <w:rFonts w:ascii="Times New Roman" w:hAnsi="Times New Roman" w:cs="Arial"/>
                <w:color w:val="333333"/>
              </w:rPr>
            </w:pPr>
            <w:r w:rsidRPr="0076659E">
              <w:rPr>
                <w:rFonts w:ascii="Times New Roman" w:hAnsi="Times New Roman" w:cs="Arial"/>
                <w:color w:val="333333"/>
              </w:rPr>
              <w:t>Platnost od:</w:t>
            </w:r>
            <w:r>
              <w:rPr>
                <w:rFonts w:ascii="Times New Roman" w:hAnsi="Times New Roman" w:cs="Arial"/>
                <w:color w:val="333333"/>
              </w:rPr>
              <w:t>1.4.201</w:t>
            </w:r>
            <w:r w:rsidR="00E15976">
              <w:rPr>
                <w:rFonts w:ascii="Times New Roman" w:hAnsi="Times New Roman" w:cs="Arial"/>
                <w:color w:val="333333"/>
              </w:rPr>
              <w:t>2</w:t>
            </w:r>
          </w:p>
        </w:tc>
        <w:tc>
          <w:tcPr>
            <w:tcW w:w="2126" w:type="dxa"/>
            <w:shd w:val="clear" w:color="auto" w:fill="FFFFFF"/>
          </w:tcPr>
          <w:p w:rsidR="001737A4" w:rsidRPr="0076659E" w:rsidRDefault="001737A4" w:rsidP="00E15976">
            <w:pPr>
              <w:spacing w:after="0"/>
              <w:ind w:right="-710"/>
              <w:rPr>
                <w:rFonts w:ascii="Times New Roman" w:hAnsi="Times New Roman" w:cs="Arial"/>
                <w:color w:val="333333"/>
              </w:rPr>
            </w:pPr>
            <w:r w:rsidRPr="0076659E">
              <w:rPr>
                <w:rFonts w:ascii="Times New Roman" w:hAnsi="Times New Roman" w:cs="Arial"/>
                <w:color w:val="333333"/>
              </w:rPr>
              <w:t>Vydal:</w:t>
            </w:r>
            <w:r>
              <w:rPr>
                <w:rFonts w:ascii="Times New Roman" w:hAnsi="Times New Roman" w:cs="Arial"/>
                <w:color w:val="333333"/>
              </w:rPr>
              <w:t xml:space="preserve"> </w:t>
            </w:r>
            <w:r w:rsidR="000C09CA">
              <w:rPr>
                <w:rFonts w:ascii="Times New Roman" w:hAnsi="Times New Roman" w:cs="Arial"/>
                <w:color w:val="333333"/>
              </w:rPr>
              <w:t>XXXXXXX</w:t>
            </w:r>
          </w:p>
          <w:p w:rsidR="001737A4" w:rsidRPr="0076659E" w:rsidRDefault="001737A4" w:rsidP="00E15976">
            <w:pPr>
              <w:spacing w:after="0"/>
              <w:ind w:right="-710"/>
              <w:rPr>
                <w:rFonts w:ascii="Times New Roman" w:hAnsi="Times New Roman" w:cs="Arial"/>
                <w:color w:val="333333"/>
              </w:rPr>
            </w:pPr>
            <w:r w:rsidRPr="0076659E">
              <w:rPr>
                <w:rFonts w:ascii="Times New Roman" w:hAnsi="Times New Roman" w:cs="Arial"/>
                <w:color w:val="333333"/>
              </w:rPr>
              <w:t>Schválil:</w:t>
            </w:r>
            <w:r>
              <w:rPr>
                <w:rFonts w:ascii="Times New Roman" w:hAnsi="Times New Roman" w:cs="Arial"/>
                <w:color w:val="333333"/>
              </w:rPr>
              <w:t xml:space="preserve"> </w:t>
            </w:r>
            <w:r w:rsidR="000C09CA">
              <w:rPr>
                <w:rFonts w:ascii="Times New Roman" w:hAnsi="Times New Roman" w:cs="Arial"/>
                <w:color w:val="333333"/>
                <w:sz w:val="18"/>
                <w:szCs w:val="18"/>
              </w:rPr>
              <w:t>XXXXXX</w:t>
            </w:r>
            <w:bookmarkStart w:id="0" w:name="_GoBack"/>
            <w:bookmarkEnd w:id="0"/>
            <w:r w:rsidRPr="00E15976">
              <w:rPr>
                <w:rFonts w:ascii="Times New Roman" w:hAnsi="Times New Roman" w:cs="Arial"/>
                <w:color w:val="333333"/>
                <w:sz w:val="18"/>
                <w:szCs w:val="18"/>
              </w:rPr>
              <w:t xml:space="preserve">         </w:t>
            </w:r>
          </w:p>
        </w:tc>
      </w:tr>
      <w:tr w:rsidR="001737A4" w:rsidRPr="0076659E" w:rsidTr="00E15976">
        <w:trPr>
          <w:cantSplit/>
          <w:trHeight w:hRule="exact" w:val="574"/>
          <w:jc w:val="center"/>
        </w:trPr>
        <w:tc>
          <w:tcPr>
            <w:tcW w:w="900" w:type="dxa"/>
            <w:shd w:val="clear" w:color="auto" w:fill="FFFFFF"/>
            <w:vAlign w:val="center"/>
          </w:tcPr>
          <w:p w:rsidR="001737A4" w:rsidRPr="0076659E" w:rsidRDefault="001737A4" w:rsidP="00C67DB0">
            <w:pPr>
              <w:ind w:right="-710"/>
              <w:rPr>
                <w:rFonts w:ascii="Times New Roman" w:hAnsi="Times New Roman" w:cs="Arial"/>
                <w:color w:val="333333"/>
              </w:rPr>
            </w:pPr>
            <w:r w:rsidRPr="0076659E">
              <w:rPr>
                <w:rFonts w:ascii="Times New Roman" w:hAnsi="Times New Roman" w:cs="Arial"/>
                <w:color w:val="333333"/>
              </w:rPr>
              <w:t>2</w:t>
            </w:r>
          </w:p>
        </w:tc>
        <w:tc>
          <w:tcPr>
            <w:tcW w:w="4860" w:type="dxa"/>
            <w:shd w:val="clear" w:color="auto" w:fill="FFFFFF"/>
          </w:tcPr>
          <w:p w:rsidR="00E15976" w:rsidRPr="00E15976" w:rsidRDefault="00E15976" w:rsidP="00E15976">
            <w:pPr>
              <w:spacing w:after="0"/>
              <w:ind w:right="-710"/>
              <w:rPr>
                <w:rFonts w:ascii="Times New Roman" w:hAnsi="Times New Roman" w:cs="Arial"/>
                <w:color w:val="FF0000"/>
              </w:rPr>
            </w:pPr>
            <w:r w:rsidRPr="00E15976">
              <w:rPr>
                <w:rFonts w:ascii="Times New Roman" w:hAnsi="Times New Roman" w:cs="Arial"/>
                <w:color w:val="FF0000"/>
              </w:rPr>
              <w:t>Doplnění článku III. a V.</w:t>
            </w:r>
          </w:p>
          <w:p w:rsidR="001737A4" w:rsidRPr="00E15976" w:rsidRDefault="00E15976" w:rsidP="00E15976">
            <w:pPr>
              <w:spacing w:after="0"/>
              <w:ind w:right="-710"/>
              <w:rPr>
                <w:rFonts w:ascii="Times New Roman" w:hAnsi="Times New Roman" w:cs="Arial"/>
                <w:color w:val="FF0000"/>
              </w:rPr>
            </w:pPr>
            <w:r w:rsidRPr="00E15976">
              <w:rPr>
                <w:rFonts w:ascii="Times New Roman" w:hAnsi="Times New Roman" w:cs="Arial"/>
                <w:color w:val="FF0000"/>
              </w:rPr>
              <w:t>(schváleno ZM 29. 1. 2020, usn.č. XXX/10/2020)</w:t>
            </w:r>
          </w:p>
        </w:tc>
        <w:tc>
          <w:tcPr>
            <w:tcW w:w="1917" w:type="dxa"/>
            <w:shd w:val="clear" w:color="auto" w:fill="FFFFFF"/>
          </w:tcPr>
          <w:p w:rsidR="001737A4" w:rsidRPr="00E15976" w:rsidRDefault="001737A4" w:rsidP="00C67DB0">
            <w:pPr>
              <w:ind w:right="-710"/>
              <w:rPr>
                <w:rFonts w:ascii="Times New Roman" w:hAnsi="Times New Roman" w:cs="Arial"/>
                <w:color w:val="FF0000"/>
              </w:rPr>
            </w:pPr>
            <w:r w:rsidRPr="00E15976">
              <w:rPr>
                <w:rFonts w:ascii="Times New Roman" w:hAnsi="Times New Roman" w:cs="Arial"/>
                <w:color w:val="FF0000"/>
              </w:rPr>
              <w:t xml:space="preserve">Vydání: </w:t>
            </w:r>
            <w:r w:rsidR="00E15976" w:rsidRPr="00E15976">
              <w:rPr>
                <w:rFonts w:ascii="Times New Roman" w:hAnsi="Times New Roman" w:cs="Arial"/>
                <w:color w:val="FF0000"/>
              </w:rPr>
              <w:t>9.1.2020</w:t>
            </w:r>
          </w:p>
          <w:p w:rsidR="001737A4" w:rsidRPr="00E15976" w:rsidRDefault="001737A4" w:rsidP="00C67DB0">
            <w:pPr>
              <w:ind w:right="-710"/>
              <w:rPr>
                <w:rFonts w:ascii="Times New Roman" w:hAnsi="Times New Roman" w:cs="Arial"/>
                <w:color w:val="FF0000"/>
              </w:rPr>
            </w:pPr>
          </w:p>
          <w:p w:rsidR="001737A4" w:rsidRPr="00E15976" w:rsidRDefault="001737A4" w:rsidP="00C67DB0">
            <w:pPr>
              <w:ind w:right="-710"/>
              <w:rPr>
                <w:rFonts w:ascii="Times New Roman" w:hAnsi="Times New Roman" w:cs="Arial"/>
                <w:color w:val="FF0000"/>
              </w:rPr>
            </w:pPr>
            <w:r w:rsidRPr="00E15976">
              <w:rPr>
                <w:rFonts w:ascii="Times New Roman" w:hAnsi="Times New Roman" w:cs="Arial"/>
                <w:color w:val="FF0000"/>
              </w:rPr>
              <w:t>Platnost od:19. 6. 2015</w:t>
            </w:r>
          </w:p>
        </w:tc>
        <w:tc>
          <w:tcPr>
            <w:tcW w:w="2126" w:type="dxa"/>
            <w:shd w:val="clear" w:color="auto" w:fill="FFFFFF"/>
          </w:tcPr>
          <w:p w:rsidR="001737A4" w:rsidRPr="00E15976" w:rsidRDefault="001737A4" w:rsidP="00C67DB0">
            <w:pPr>
              <w:ind w:right="-710"/>
              <w:rPr>
                <w:rFonts w:ascii="Times New Roman" w:hAnsi="Times New Roman" w:cs="Arial"/>
                <w:color w:val="FF0000"/>
              </w:rPr>
            </w:pPr>
            <w:r w:rsidRPr="00E15976">
              <w:rPr>
                <w:rFonts w:ascii="Times New Roman" w:hAnsi="Times New Roman" w:cs="Arial"/>
                <w:color w:val="FF0000"/>
              </w:rPr>
              <w:t xml:space="preserve">Vydal: </w:t>
            </w:r>
            <w:r w:rsidR="00E15976" w:rsidRPr="00E15976">
              <w:rPr>
                <w:rFonts w:ascii="Times New Roman" w:hAnsi="Times New Roman" w:cs="Arial"/>
                <w:color w:val="FF0000"/>
              </w:rPr>
              <w:t>Mgr. Kindl</w:t>
            </w:r>
          </w:p>
          <w:p w:rsidR="001737A4" w:rsidRPr="00E15976" w:rsidRDefault="001737A4" w:rsidP="00C67DB0">
            <w:pPr>
              <w:ind w:right="-710"/>
              <w:rPr>
                <w:rFonts w:ascii="Times New Roman" w:hAnsi="Times New Roman" w:cs="Arial"/>
                <w:color w:val="FF0000"/>
              </w:rPr>
            </w:pPr>
          </w:p>
          <w:p w:rsidR="001737A4" w:rsidRPr="00E15976" w:rsidRDefault="001737A4" w:rsidP="00C67DB0">
            <w:pPr>
              <w:ind w:right="-710"/>
              <w:rPr>
                <w:rFonts w:ascii="Times New Roman" w:hAnsi="Times New Roman" w:cs="Arial"/>
                <w:color w:val="FF0000"/>
              </w:rPr>
            </w:pPr>
            <w:r w:rsidRPr="00E15976">
              <w:rPr>
                <w:rFonts w:ascii="Times New Roman" w:hAnsi="Times New Roman" w:cs="Arial"/>
                <w:color w:val="FF0000"/>
              </w:rPr>
              <w:t>Schválil: Ing. Beránková</w:t>
            </w:r>
          </w:p>
        </w:tc>
      </w:tr>
      <w:tr w:rsidR="001737A4" w:rsidRPr="0076659E" w:rsidTr="001737A4">
        <w:trPr>
          <w:cantSplit/>
          <w:trHeight w:hRule="exact" w:val="424"/>
          <w:jc w:val="center"/>
        </w:trPr>
        <w:tc>
          <w:tcPr>
            <w:tcW w:w="900" w:type="dxa"/>
            <w:shd w:val="clear" w:color="auto" w:fill="FFFFFF"/>
            <w:vAlign w:val="center"/>
          </w:tcPr>
          <w:p w:rsidR="001737A4" w:rsidRPr="0076659E" w:rsidRDefault="001737A4" w:rsidP="00C67DB0">
            <w:pPr>
              <w:ind w:right="-710"/>
              <w:rPr>
                <w:rFonts w:ascii="Times New Roman" w:hAnsi="Times New Roman" w:cs="Arial"/>
                <w:color w:val="333333"/>
              </w:rPr>
            </w:pPr>
            <w:r w:rsidRPr="0076659E">
              <w:rPr>
                <w:rFonts w:ascii="Times New Roman" w:hAnsi="Times New Roman" w:cs="Arial"/>
                <w:color w:val="333333"/>
              </w:rPr>
              <w:t>3</w:t>
            </w:r>
          </w:p>
        </w:tc>
        <w:tc>
          <w:tcPr>
            <w:tcW w:w="4860" w:type="dxa"/>
            <w:shd w:val="clear" w:color="auto" w:fill="FFFFFF"/>
          </w:tcPr>
          <w:p w:rsidR="001737A4" w:rsidRPr="0076659E" w:rsidRDefault="001737A4" w:rsidP="00C67DB0">
            <w:pPr>
              <w:ind w:right="-710"/>
              <w:rPr>
                <w:rFonts w:ascii="Times New Roman" w:hAnsi="Times New Roman" w:cs="Arial"/>
                <w:color w:val="333333"/>
              </w:rPr>
            </w:pPr>
          </w:p>
        </w:tc>
        <w:tc>
          <w:tcPr>
            <w:tcW w:w="1917" w:type="dxa"/>
            <w:shd w:val="clear" w:color="auto" w:fill="FFFFFF"/>
          </w:tcPr>
          <w:p w:rsidR="001737A4" w:rsidRPr="0076659E" w:rsidRDefault="001737A4" w:rsidP="00C67DB0">
            <w:pPr>
              <w:ind w:right="-710"/>
              <w:rPr>
                <w:rFonts w:ascii="Times New Roman" w:hAnsi="Times New Roman" w:cs="Arial"/>
                <w:color w:val="333333"/>
              </w:rPr>
            </w:pPr>
            <w:r w:rsidRPr="0076659E">
              <w:rPr>
                <w:rFonts w:ascii="Times New Roman" w:hAnsi="Times New Roman" w:cs="Arial"/>
                <w:color w:val="333333"/>
              </w:rPr>
              <w:t xml:space="preserve">Vydání: </w:t>
            </w:r>
          </w:p>
          <w:p w:rsidR="001737A4" w:rsidRPr="0076659E" w:rsidRDefault="001737A4" w:rsidP="00C67DB0">
            <w:pPr>
              <w:ind w:right="-710"/>
              <w:rPr>
                <w:rFonts w:ascii="Times New Roman" w:hAnsi="Times New Roman" w:cs="Arial"/>
                <w:color w:val="333333"/>
              </w:rPr>
            </w:pPr>
          </w:p>
          <w:p w:rsidR="001737A4" w:rsidRPr="0076659E" w:rsidRDefault="001737A4" w:rsidP="00C67DB0">
            <w:pPr>
              <w:ind w:right="-710"/>
              <w:rPr>
                <w:rFonts w:ascii="Times New Roman" w:hAnsi="Times New Roman" w:cs="Arial"/>
                <w:color w:val="333333"/>
              </w:rPr>
            </w:pPr>
            <w:r w:rsidRPr="0076659E">
              <w:rPr>
                <w:rFonts w:ascii="Times New Roman" w:hAnsi="Times New Roman" w:cs="Arial"/>
                <w:color w:val="333333"/>
              </w:rPr>
              <w:t>Platnost od:</w:t>
            </w:r>
            <w:r>
              <w:rPr>
                <w:rFonts w:ascii="Times New Roman" w:hAnsi="Times New Roman" w:cs="Arial"/>
                <w:color w:val="333333"/>
              </w:rPr>
              <w:t>7. 12. 2015</w:t>
            </w:r>
          </w:p>
        </w:tc>
        <w:tc>
          <w:tcPr>
            <w:tcW w:w="2126" w:type="dxa"/>
            <w:shd w:val="clear" w:color="auto" w:fill="FFFFFF"/>
          </w:tcPr>
          <w:p w:rsidR="001737A4" w:rsidRPr="0076659E" w:rsidRDefault="001737A4" w:rsidP="00C67DB0">
            <w:pPr>
              <w:ind w:right="-710"/>
              <w:rPr>
                <w:rFonts w:ascii="Times New Roman" w:hAnsi="Times New Roman" w:cs="Arial"/>
                <w:color w:val="333333"/>
              </w:rPr>
            </w:pPr>
            <w:r w:rsidRPr="0076659E">
              <w:rPr>
                <w:rFonts w:ascii="Times New Roman" w:hAnsi="Times New Roman" w:cs="Arial"/>
                <w:color w:val="333333"/>
              </w:rPr>
              <w:t xml:space="preserve">Vydal: </w:t>
            </w:r>
          </w:p>
          <w:p w:rsidR="001737A4" w:rsidRPr="0076659E" w:rsidRDefault="001737A4" w:rsidP="00C67DB0">
            <w:pPr>
              <w:ind w:right="-710"/>
              <w:rPr>
                <w:rFonts w:ascii="Times New Roman" w:hAnsi="Times New Roman" w:cs="Arial"/>
                <w:color w:val="333333"/>
              </w:rPr>
            </w:pPr>
          </w:p>
          <w:p w:rsidR="001737A4" w:rsidRPr="0076659E" w:rsidRDefault="001737A4" w:rsidP="00C67DB0">
            <w:pPr>
              <w:ind w:right="-710"/>
              <w:rPr>
                <w:rFonts w:ascii="Times New Roman" w:hAnsi="Times New Roman" w:cs="Arial"/>
                <w:color w:val="333333"/>
              </w:rPr>
            </w:pPr>
            <w:r w:rsidRPr="0076659E">
              <w:rPr>
                <w:rFonts w:ascii="Times New Roman" w:hAnsi="Times New Roman" w:cs="Arial"/>
                <w:color w:val="333333"/>
              </w:rPr>
              <w:t>Schválil:</w:t>
            </w:r>
            <w:r>
              <w:rPr>
                <w:rFonts w:ascii="Times New Roman" w:hAnsi="Times New Roman" w:cs="Arial"/>
                <w:color w:val="333333"/>
              </w:rPr>
              <w:t xml:space="preserve"> Ing. Beránková</w:t>
            </w:r>
          </w:p>
        </w:tc>
      </w:tr>
      <w:tr w:rsidR="001737A4" w:rsidRPr="0076659E" w:rsidTr="001737A4">
        <w:trPr>
          <w:cantSplit/>
          <w:trHeight w:hRule="exact" w:val="429"/>
          <w:jc w:val="center"/>
        </w:trPr>
        <w:tc>
          <w:tcPr>
            <w:tcW w:w="900" w:type="dxa"/>
            <w:shd w:val="clear" w:color="auto" w:fill="FFFFFF"/>
            <w:vAlign w:val="center"/>
          </w:tcPr>
          <w:p w:rsidR="001737A4" w:rsidRPr="0076659E" w:rsidRDefault="001737A4" w:rsidP="00C67DB0">
            <w:pPr>
              <w:ind w:right="-710"/>
              <w:rPr>
                <w:rFonts w:ascii="Times New Roman" w:hAnsi="Times New Roman" w:cs="Arial"/>
                <w:color w:val="333333"/>
              </w:rPr>
            </w:pPr>
            <w:r w:rsidRPr="0076659E">
              <w:rPr>
                <w:rFonts w:ascii="Times New Roman" w:hAnsi="Times New Roman" w:cs="Arial"/>
                <w:color w:val="333333"/>
              </w:rPr>
              <w:t>4</w:t>
            </w:r>
          </w:p>
        </w:tc>
        <w:tc>
          <w:tcPr>
            <w:tcW w:w="4860" w:type="dxa"/>
            <w:shd w:val="clear" w:color="auto" w:fill="FFFFFF"/>
          </w:tcPr>
          <w:p w:rsidR="001737A4" w:rsidRPr="0076659E" w:rsidRDefault="001737A4" w:rsidP="00C67DB0">
            <w:pPr>
              <w:ind w:right="-710"/>
              <w:rPr>
                <w:rFonts w:ascii="Times New Roman" w:hAnsi="Times New Roman" w:cs="Arial"/>
                <w:color w:val="333333"/>
              </w:rPr>
            </w:pPr>
          </w:p>
        </w:tc>
        <w:tc>
          <w:tcPr>
            <w:tcW w:w="1917" w:type="dxa"/>
            <w:shd w:val="clear" w:color="auto" w:fill="FFFFFF"/>
          </w:tcPr>
          <w:p w:rsidR="001737A4" w:rsidRPr="0076659E" w:rsidRDefault="001737A4" w:rsidP="00C67DB0">
            <w:pPr>
              <w:ind w:right="-710"/>
              <w:rPr>
                <w:rFonts w:ascii="Times New Roman" w:hAnsi="Times New Roman" w:cs="Arial"/>
                <w:color w:val="333333"/>
              </w:rPr>
            </w:pPr>
            <w:r w:rsidRPr="0076659E">
              <w:rPr>
                <w:rFonts w:ascii="Times New Roman" w:hAnsi="Times New Roman" w:cs="Arial"/>
                <w:color w:val="333333"/>
              </w:rPr>
              <w:t xml:space="preserve">Vydání: </w:t>
            </w:r>
          </w:p>
          <w:p w:rsidR="001737A4" w:rsidRPr="0076659E" w:rsidRDefault="001737A4" w:rsidP="00C67DB0">
            <w:pPr>
              <w:ind w:right="-710"/>
              <w:rPr>
                <w:rFonts w:ascii="Times New Roman" w:hAnsi="Times New Roman" w:cs="Arial"/>
                <w:color w:val="333333"/>
              </w:rPr>
            </w:pPr>
          </w:p>
          <w:p w:rsidR="001737A4" w:rsidRPr="0076659E" w:rsidRDefault="001737A4" w:rsidP="00C67DB0">
            <w:pPr>
              <w:ind w:right="-710"/>
              <w:rPr>
                <w:rFonts w:ascii="Times New Roman" w:hAnsi="Times New Roman" w:cs="Arial"/>
                <w:color w:val="333333"/>
              </w:rPr>
            </w:pPr>
            <w:r w:rsidRPr="0076659E">
              <w:rPr>
                <w:rFonts w:ascii="Times New Roman" w:hAnsi="Times New Roman" w:cs="Arial"/>
                <w:color w:val="333333"/>
              </w:rPr>
              <w:t>Platnost od:</w:t>
            </w:r>
          </w:p>
        </w:tc>
        <w:tc>
          <w:tcPr>
            <w:tcW w:w="2126" w:type="dxa"/>
            <w:shd w:val="clear" w:color="auto" w:fill="FFFFFF"/>
          </w:tcPr>
          <w:p w:rsidR="001737A4" w:rsidRPr="0076659E" w:rsidRDefault="001737A4" w:rsidP="00C67DB0">
            <w:pPr>
              <w:ind w:right="-710"/>
              <w:rPr>
                <w:rFonts w:ascii="Times New Roman" w:hAnsi="Times New Roman" w:cs="Arial"/>
                <w:color w:val="333333"/>
              </w:rPr>
            </w:pPr>
            <w:r w:rsidRPr="0076659E">
              <w:rPr>
                <w:rFonts w:ascii="Times New Roman" w:hAnsi="Times New Roman" w:cs="Arial"/>
                <w:color w:val="333333"/>
              </w:rPr>
              <w:t xml:space="preserve">Vydal: </w:t>
            </w:r>
          </w:p>
          <w:p w:rsidR="001737A4" w:rsidRPr="0076659E" w:rsidRDefault="001737A4" w:rsidP="00C67DB0">
            <w:pPr>
              <w:ind w:right="-710"/>
              <w:rPr>
                <w:rFonts w:ascii="Times New Roman" w:hAnsi="Times New Roman" w:cs="Arial"/>
                <w:color w:val="333333"/>
              </w:rPr>
            </w:pPr>
          </w:p>
          <w:p w:rsidR="001737A4" w:rsidRPr="0076659E" w:rsidRDefault="001737A4" w:rsidP="00C67DB0">
            <w:pPr>
              <w:ind w:right="-710"/>
              <w:rPr>
                <w:rFonts w:ascii="Times New Roman" w:hAnsi="Times New Roman" w:cs="Arial"/>
                <w:color w:val="333333"/>
              </w:rPr>
            </w:pPr>
            <w:r w:rsidRPr="0076659E">
              <w:rPr>
                <w:rFonts w:ascii="Times New Roman" w:hAnsi="Times New Roman" w:cs="Arial"/>
                <w:color w:val="333333"/>
              </w:rPr>
              <w:t>Schválil:</w:t>
            </w:r>
          </w:p>
        </w:tc>
      </w:tr>
      <w:tr w:rsidR="001737A4" w:rsidRPr="0076659E" w:rsidTr="001737A4">
        <w:trPr>
          <w:cantSplit/>
          <w:trHeight w:hRule="exact" w:val="422"/>
          <w:jc w:val="center"/>
        </w:trPr>
        <w:tc>
          <w:tcPr>
            <w:tcW w:w="900" w:type="dxa"/>
            <w:shd w:val="clear" w:color="auto" w:fill="FFFFFF"/>
            <w:vAlign w:val="center"/>
          </w:tcPr>
          <w:p w:rsidR="001737A4" w:rsidRPr="0076659E" w:rsidRDefault="001737A4" w:rsidP="00C67DB0">
            <w:pPr>
              <w:ind w:right="-710"/>
              <w:rPr>
                <w:rFonts w:ascii="Times New Roman" w:hAnsi="Times New Roman" w:cs="Arial"/>
                <w:color w:val="333333"/>
              </w:rPr>
            </w:pPr>
            <w:r w:rsidRPr="0076659E">
              <w:rPr>
                <w:rFonts w:ascii="Times New Roman" w:hAnsi="Times New Roman" w:cs="Arial"/>
                <w:color w:val="333333"/>
              </w:rPr>
              <w:t>5</w:t>
            </w:r>
          </w:p>
        </w:tc>
        <w:tc>
          <w:tcPr>
            <w:tcW w:w="4860" w:type="dxa"/>
            <w:shd w:val="clear" w:color="auto" w:fill="FFFFFF"/>
          </w:tcPr>
          <w:p w:rsidR="001737A4" w:rsidRPr="0076659E" w:rsidRDefault="001737A4" w:rsidP="00C67DB0">
            <w:pPr>
              <w:ind w:right="-710"/>
              <w:rPr>
                <w:rFonts w:ascii="Times New Roman" w:hAnsi="Times New Roman" w:cs="Arial"/>
                <w:color w:val="333333"/>
              </w:rPr>
            </w:pPr>
          </w:p>
        </w:tc>
        <w:tc>
          <w:tcPr>
            <w:tcW w:w="1917" w:type="dxa"/>
            <w:shd w:val="clear" w:color="auto" w:fill="FFFFFF"/>
          </w:tcPr>
          <w:p w:rsidR="001737A4" w:rsidRPr="0076659E" w:rsidRDefault="001737A4" w:rsidP="00C67DB0">
            <w:pPr>
              <w:ind w:right="-710"/>
              <w:rPr>
                <w:rFonts w:ascii="Times New Roman" w:hAnsi="Times New Roman" w:cs="Arial"/>
                <w:color w:val="333333"/>
              </w:rPr>
            </w:pPr>
            <w:r w:rsidRPr="0076659E">
              <w:rPr>
                <w:rFonts w:ascii="Times New Roman" w:hAnsi="Times New Roman" w:cs="Arial"/>
                <w:color w:val="333333"/>
              </w:rPr>
              <w:t xml:space="preserve">Vydání: </w:t>
            </w:r>
          </w:p>
          <w:p w:rsidR="001737A4" w:rsidRPr="0076659E" w:rsidRDefault="001737A4" w:rsidP="00C67DB0">
            <w:pPr>
              <w:ind w:right="-710"/>
              <w:rPr>
                <w:rFonts w:ascii="Times New Roman" w:hAnsi="Times New Roman" w:cs="Arial"/>
                <w:color w:val="333333"/>
              </w:rPr>
            </w:pPr>
          </w:p>
          <w:p w:rsidR="001737A4" w:rsidRPr="0076659E" w:rsidRDefault="001737A4" w:rsidP="00C67DB0">
            <w:pPr>
              <w:ind w:right="-710"/>
              <w:rPr>
                <w:rFonts w:ascii="Times New Roman" w:hAnsi="Times New Roman" w:cs="Arial"/>
                <w:color w:val="333333"/>
              </w:rPr>
            </w:pPr>
            <w:r w:rsidRPr="0076659E">
              <w:rPr>
                <w:rFonts w:ascii="Times New Roman" w:hAnsi="Times New Roman" w:cs="Arial"/>
                <w:color w:val="333333"/>
              </w:rPr>
              <w:t>Platnost od:</w:t>
            </w:r>
          </w:p>
        </w:tc>
        <w:tc>
          <w:tcPr>
            <w:tcW w:w="2126" w:type="dxa"/>
            <w:shd w:val="clear" w:color="auto" w:fill="FFFFFF"/>
          </w:tcPr>
          <w:p w:rsidR="001737A4" w:rsidRPr="0076659E" w:rsidRDefault="001737A4" w:rsidP="00C67DB0">
            <w:pPr>
              <w:ind w:right="-710"/>
              <w:rPr>
                <w:rFonts w:ascii="Times New Roman" w:hAnsi="Times New Roman" w:cs="Arial"/>
                <w:color w:val="333333"/>
              </w:rPr>
            </w:pPr>
            <w:r w:rsidRPr="0076659E">
              <w:rPr>
                <w:rFonts w:ascii="Times New Roman" w:hAnsi="Times New Roman" w:cs="Arial"/>
                <w:color w:val="333333"/>
              </w:rPr>
              <w:t xml:space="preserve">Vydal: </w:t>
            </w:r>
          </w:p>
          <w:p w:rsidR="001737A4" w:rsidRPr="0076659E" w:rsidRDefault="001737A4" w:rsidP="00C67DB0">
            <w:pPr>
              <w:ind w:right="-710"/>
              <w:rPr>
                <w:rFonts w:ascii="Times New Roman" w:hAnsi="Times New Roman" w:cs="Arial"/>
                <w:color w:val="333333"/>
              </w:rPr>
            </w:pPr>
          </w:p>
          <w:p w:rsidR="001737A4" w:rsidRPr="0076659E" w:rsidRDefault="001737A4" w:rsidP="00C67DB0">
            <w:pPr>
              <w:ind w:right="-710"/>
              <w:rPr>
                <w:rFonts w:ascii="Times New Roman" w:hAnsi="Times New Roman" w:cs="Arial"/>
                <w:color w:val="333333"/>
              </w:rPr>
            </w:pPr>
            <w:r w:rsidRPr="0076659E">
              <w:rPr>
                <w:rFonts w:ascii="Times New Roman" w:hAnsi="Times New Roman" w:cs="Arial"/>
                <w:color w:val="333333"/>
              </w:rPr>
              <w:t>Schválil:</w:t>
            </w:r>
          </w:p>
        </w:tc>
      </w:tr>
      <w:tr w:rsidR="001737A4" w:rsidRPr="0076659E" w:rsidTr="001737A4">
        <w:trPr>
          <w:cantSplit/>
          <w:trHeight w:hRule="exact" w:val="428"/>
          <w:jc w:val="center"/>
        </w:trPr>
        <w:tc>
          <w:tcPr>
            <w:tcW w:w="900" w:type="dxa"/>
            <w:shd w:val="clear" w:color="auto" w:fill="FFFFFF"/>
            <w:vAlign w:val="center"/>
          </w:tcPr>
          <w:p w:rsidR="001737A4" w:rsidRPr="0076659E" w:rsidRDefault="001737A4" w:rsidP="00C67DB0">
            <w:pPr>
              <w:ind w:right="-710"/>
              <w:rPr>
                <w:rFonts w:ascii="Times New Roman" w:hAnsi="Times New Roman" w:cs="Arial"/>
                <w:color w:val="333333"/>
              </w:rPr>
            </w:pPr>
            <w:r w:rsidRPr="0076659E">
              <w:rPr>
                <w:rFonts w:ascii="Times New Roman" w:hAnsi="Times New Roman" w:cs="Arial"/>
                <w:color w:val="333333"/>
              </w:rPr>
              <w:t>6</w:t>
            </w:r>
          </w:p>
        </w:tc>
        <w:tc>
          <w:tcPr>
            <w:tcW w:w="4860" w:type="dxa"/>
            <w:shd w:val="clear" w:color="auto" w:fill="FFFFFF"/>
          </w:tcPr>
          <w:p w:rsidR="001737A4" w:rsidRPr="0076659E" w:rsidRDefault="001737A4" w:rsidP="00C67DB0">
            <w:pPr>
              <w:ind w:right="-710"/>
              <w:rPr>
                <w:rFonts w:ascii="Times New Roman" w:hAnsi="Times New Roman" w:cs="Arial"/>
                <w:color w:val="333333"/>
              </w:rPr>
            </w:pPr>
          </w:p>
        </w:tc>
        <w:tc>
          <w:tcPr>
            <w:tcW w:w="1917" w:type="dxa"/>
            <w:shd w:val="clear" w:color="auto" w:fill="FFFFFF"/>
          </w:tcPr>
          <w:p w:rsidR="001737A4" w:rsidRPr="0076659E" w:rsidRDefault="001737A4" w:rsidP="00C67DB0">
            <w:pPr>
              <w:ind w:right="-710"/>
              <w:rPr>
                <w:rFonts w:ascii="Times New Roman" w:hAnsi="Times New Roman" w:cs="Arial"/>
                <w:color w:val="333333"/>
              </w:rPr>
            </w:pPr>
            <w:r w:rsidRPr="0076659E">
              <w:rPr>
                <w:rFonts w:ascii="Times New Roman" w:hAnsi="Times New Roman" w:cs="Arial"/>
                <w:color w:val="333333"/>
              </w:rPr>
              <w:t xml:space="preserve">Vydání: </w:t>
            </w:r>
          </w:p>
          <w:p w:rsidR="001737A4" w:rsidRPr="0076659E" w:rsidRDefault="001737A4" w:rsidP="00C67DB0">
            <w:pPr>
              <w:ind w:right="-710"/>
              <w:rPr>
                <w:rFonts w:ascii="Times New Roman" w:hAnsi="Times New Roman" w:cs="Arial"/>
                <w:color w:val="333333"/>
              </w:rPr>
            </w:pPr>
          </w:p>
          <w:p w:rsidR="001737A4" w:rsidRPr="0076659E" w:rsidRDefault="001737A4" w:rsidP="00C67DB0">
            <w:pPr>
              <w:ind w:right="-710"/>
              <w:rPr>
                <w:rFonts w:ascii="Times New Roman" w:hAnsi="Times New Roman" w:cs="Arial"/>
                <w:color w:val="333333"/>
              </w:rPr>
            </w:pPr>
            <w:r w:rsidRPr="0076659E">
              <w:rPr>
                <w:rFonts w:ascii="Times New Roman" w:hAnsi="Times New Roman" w:cs="Arial"/>
                <w:color w:val="333333"/>
              </w:rPr>
              <w:t>Platnost od:</w:t>
            </w:r>
          </w:p>
        </w:tc>
        <w:tc>
          <w:tcPr>
            <w:tcW w:w="2126" w:type="dxa"/>
            <w:shd w:val="clear" w:color="auto" w:fill="FFFFFF"/>
          </w:tcPr>
          <w:p w:rsidR="001737A4" w:rsidRPr="0076659E" w:rsidRDefault="001737A4" w:rsidP="00C67DB0">
            <w:pPr>
              <w:ind w:right="-710"/>
              <w:rPr>
                <w:rFonts w:ascii="Times New Roman" w:hAnsi="Times New Roman" w:cs="Arial"/>
                <w:color w:val="333333"/>
              </w:rPr>
            </w:pPr>
            <w:r w:rsidRPr="0076659E">
              <w:rPr>
                <w:rFonts w:ascii="Times New Roman" w:hAnsi="Times New Roman" w:cs="Arial"/>
                <w:color w:val="333333"/>
              </w:rPr>
              <w:t xml:space="preserve">Vydal: </w:t>
            </w:r>
          </w:p>
          <w:p w:rsidR="001737A4" w:rsidRPr="0076659E" w:rsidRDefault="001737A4" w:rsidP="00C67DB0">
            <w:pPr>
              <w:ind w:right="-710"/>
              <w:rPr>
                <w:rFonts w:ascii="Times New Roman" w:hAnsi="Times New Roman" w:cs="Arial"/>
                <w:color w:val="333333"/>
              </w:rPr>
            </w:pPr>
          </w:p>
          <w:p w:rsidR="001737A4" w:rsidRPr="0076659E" w:rsidRDefault="001737A4" w:rsidP="00C67DB0">
            <w:pPr>
              <w:ind w:right="-710"/>
              <w:rPr>
                <w:rFonts w:ascii="Times New Roman" w:hAnsi="Times New Roman" w:cs="Arial"/>
                <w:color w:val="333333"/>
              </w:rPr>
            </w:pPr>
            <w:r w:rsidRPr="0076659E">
              <w:rPr>
                <w:rFonts w:ascii="Times New Roman" w:hAnsi="Times New Roman" w:cs="Arial"/>
                <w:color w:val="333333"/>
              </w:rPr>
              <w:t>Schválil:</w:t>
            </w:r>
          </w:p>
        </w:tc>
      </w:tr>
      <w:tr w:rsidR="001737A4" w:rsidRPr="0076659E" w:rsidTr="001737A4">
        <w:trPr>
          <w:cantSplit/>
          <w:trHeight w:hRule="exact" w:val="406"/>
          <w:jc w:val="center"/>
        </w:trPr>
        <w:tc>
          <w:tcPr>
            <w:tcW w:w="900" w:type="dxa"/>
            <w:shd w:val="clear" w:color="auto" w:fill="FFFFFF"/>
            <w:vAlign w:val="center"/>
          </w:tcPr>
          <w:p w:rsidR="001737A4" w:rsidRPr="0076659E" w:rsidRDefault="001737A4" w:rsidP="00C67DB0">
            <w:pPr>
              <w:ind w:right="-710"/>
              <w:rPr>
                <w:rFonts w:ascii="Times New Roman" w:hAnsi="Times New Roman" w:cs="Arial"/>
                <w:color w:val="333333"/>
              </w:rPr>
            </w:pPr>
            <w:r w:rsidRPr="0076659E">
              <w:rPr>
                <w:rFonts w:ascii="Times New Roman" w:hAnsi="Times New Roman" w:cs="Arial"/>
                <w:color w:val="333333"/>
              </w:rPr>
              <w:t>7</w:t>
            </w:r>
          </w:p>
        </w:tc>
        <w:tc>
          <w:tcPr>
            <w:tcW w:w="4860" w:type="dxa"/>
            <w:shd w:val="clear" w:color="auto" w:fill="FFFFFF"/>
          </w:tcPr>
          <w:p w:rsidR="001737A4" w:rsidRPr="0076659E" w:rsidRDefault="001737A4" w:rsidP="00C67DB0">
            <w:pPr>
              <w:ind w:right="-710"/>
              <w:rPr>
                <w:rFonts w:ascii="Times New Roman" w:hAnsi="Times New Roman" w:cs="Arial"/>
                <w:color w:val="333333"/>
              </w:rPr>
            </w:pPr>
          </w:p>
        </w:tc>
        <w:tc>
          <w:tcPr>
            <w:tcW w:w="1917" w:type="dxa"/>
            <w:shd w:val="clear" w:color="auto" w:fill="FFFFFF"/>
          </w:tcPr>
          <w:p w:rsidR="001737A4" w:rsidRPr="0076659E" w:rsidRDefault="001737A4" w:rsidP="00C67DB0">
            <w:pPr>
              <w:ind w:right="-710"/>
              <w:rPr>
                <w:rFonts w:ascii="Times New Roman" w:hAnsi="Times New Roman" w:cs="Arial"/>
                <w:color w:val="333333"/>
              </w:rPr>
            </w:pPr>
            <w:r w:rsidRPr="0076659E">
              <w:rPr>
                <w:rFonts w:ascii="Times New Roman" w:hAnsi="Times New Roman" w:cs="Arial"/>
                <w:color w:val="333333"/>
              </w:rPr>
              <w:t xml:space="preserve">Vydání: </w:t>
            </w:r>
          </w:p>
          <w:p w:rsidR="001737A4" w:rsidRPr="0076659E" w:rsidRDefault="001737A4" w:rsidP="00C67DB0">
            <w:pPr>
              <w:ind w:right="-710"/>
              <w:rPr>
                <w:rFonts w:ascii="Times New Roman" w:hAnsi="Times New Roman" w:cs="Arial"/>
                <w:color w:val="333333"/>
              </w:rPr>
            </w:pPr>
          </w:p>
          <w:p w:rsidR="001737A4" w:rsidRPr="0076659E" w:rsidRDefault="001737A4" w:rsidP="00C67DB0">
            <w:pPr>
              <w:ind w:right="-710"/>
              <w:rPr>
                <w:rFonts w:ascii="Times New Roman" w:hAnsi="Times New Roman" w:cs="Arial"/>
                <w:color w:val="333333"/>
              </w:rPr>
            </w:pPr>
            <w:r w:rsidRPr="0076659E">
              <w:rPr>
                <w:rFonts w:ascii="Times New Roman" w:hAnsi="Times New Roman" w:cs="Arial"/>
                <w:color w:val="333333"/>
              </w:rPr>
              <w:t>Platnost od:</w:t>
            </w:r>
          </w:p>
        </w:tc>
        <w:tc>
          <w:tcPr>
            <w:tcW w:w="2126" w:type="dxa"/>
            <w:shd w:val="clear" w:color="auto" w:fill="FFFFFF"/>
          </w:tcPr>
          <w:p w:rsidR="001737A4" w:rsidRPr="0076659E" w:rsidRDefault="001737A4" w:rsidP="00C67DB0">
            <w:pPr>
              <w:ind w:right="-710"/>
              <w:rPr>
                <w:rFonts w:ascii="Times New Roman" w:hAnsi="Times New Roman" w:cs="Arial"/>
                <w:color w:val="333333"/>
              </w:rPr>
            </w:pPr>
            <w:r w:rsidRPr="0076659E">
              <w:rPr>
                <w:rFonts w:ascii="Times New Roman" w:hAnsi="Times New Roman" w:cs="Arial"/>
                <w:color w:val="333333"/>
              </w:rPr>
              <w:t xml:space="preserve">Vydal: </w:t>
            </w:r>
          </w:p>
          <w:p w:rsidR="001737A4" w:rsidRPr="0076659E" w:rsidRDefault="001737A4" w:rsidP="00C67DB0">
            <w:pPr>
              <w:ind w:right="-710"/>
              <w:rPr>
                <w:rFonts w:ascii="Times New Roman" w:hAnsi="Times New Roman" w:cs="Arial"/>
                <w:color w:val="333333"/>
              </w:rPr>
            </w:pPr>
          </w:p>
          <w:p w:rsidR="001737A4" w:rsidRPr="0076659E" w:rsidRDefault="001737A4" w:rsidP="00C67DB0">
            <w:pPr>
              <w:ind w:right="-710"/>
              <w:rPr>
                <w:rFonts w:ascii="Times New Roman" w:hAnsi="Times New Roman" w:cs="Arial"/>
                <w:color w:val="333333"/>
              </w:rPr>
            </w:pPr>
            <w:r w:rsidRPr="0076659E">
              <w:rPr>
                <w:rFonts w:ascii="Times New Roman" w:hAnsi="Times New Roman" w:cs="Arial"/>
                <w:color w:val="333333"/>
              </w:rPr>
              <w:t>Schválil:</w:t>
            </w:r>
          </w:p>
        </w:tc>
      </w:tr>
    </w:tbl>
    <w:p w:rsidR="001737A4" w:rsidRDefault="001737A4" w:rsidP="009F24B5">
      <w:pPr>
        <w:spacing w:after="0" w:line="360" w:lineRule="auto"/>
        <w:jc w:val="center"/>
        <w:rPr>
          <w:b/>
          <w:sz w:val="36"/>
          <w:szCs w:val="36"/>
        </w:rPr>
      </w:pPr>
    </w:p>
    <w:p w:rsidR="001737A4" w:rsidRDefault="001737A4" w:rsidP="009F24B5">
      <w:pPr>
        <w:spacing w:after="0" w:line="360" w:lineRule="auto"/>
        <w:jc w:val="center"/>
        <w:rPr>
          <w:b/>
          <w:sz w:val="36"/>
          <w:szCs w:val="36"/>
        </w:rPr>
      </w:pPr>
    </w:p>
    <w:tbl>
      <w:tblPr>
        <w:tblW w:w="970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2929"/>
        <w:gridCol w:w="1440"/>
        <w:gridCol w:w="2616"/>
        <w:gridCol w:w="1800"/>
      </w:tblGrid>
      <w:tr w:rsidR="001737A4" w:rsidRPr="0076659E" w:rsidTr="00C67DB0">
        <w:trPr>
          <w:jc w:val="center"/>
        </w:trPr>
        <w:tc>
          <w:tcPr>
            <w:tcW w:w="921" w:type="dxa"/>
          </w:tcPr>
          <w:p w:rsidR="001737A4" w:rsidRPr="0076659E" w:rsidRDefault="001737A4" w:rsidP="00C67DB0">
            <w:pPr>
              <w:jc w:val="center"/>
              <w:rPr>
                <w:rFonts w:ascii="Times New Roman" w:hAnsi="Times New Roman" w:cs="Arial"/>
                <w:b/>
                <w:bCs/>
                <w:color w:val="333333"/>
              </w:rPr>
            </w:pPr>
            <w:r w:rsidRPr="0076659E">
              <w:rPr>
                <w:rFonts w:ascii="Times New Roman" w:hAnsi="Times New Roman" w:cs="Arial"/>
                <w:b/>
                <w:bCs/>
                <w:color w:val="333333"/>
              </w:rPr>
              <w:lastRenderedPageBreak/>
              <w:t>Revize č.</w:t>
            </w:r>
          </w:p>
        </w:tc>
        <w:tc>
          <w:tcPr>
            <w:tcW w:w="2929" w:type="dxa"/>
          </w:tcPr>
          <w:p w:rsidR="001737A4" w:rsidRPr="0076659E" w:rsidRDefault="001737A4" w:rsidP="00C67DB0">
            <w:pPr>
              <w:jc w:val="center"/>
              <w:rPr>
                <w:rFonts w:ascii="Times New Roman" w:hAnsi="Times New Roman" w:cs="Arial"/>
                <w:b/>
                <w:bCs/>
                <w:color w:val="333333"/>
              </w:rPr>
            </w:pPr>
            <w:r w:rsidRPr="0076659E">
              <w:rPr>
                <w:rFonts w:ascii="Times New Roman" w:hAnsi="Times New Roman" w:cs="Arial"/>
                <w:b/>
                <w:bCs/>
                <w:color w:val="333333"/>
              </w:rPr>
              <w:t>Revidoval (jméno, funkce)</w:t>
            </w:r>
          </w:p>
        </w:tc>
        <w:tc>
          <w:tcPr>
            <w:tcW w:w="1440" w:type="dxa"/>
          </w:tcPr>
          <w:p w:rsidR="001737A4" w:rsidRPr="0076659E" w:rsidRDefault="001737A4" w:rsidP="00C67DB0">
            <w:pPr>
              <w:jc w:val="center"/>
              <w:rPr>
                <w:rFonts w:ascii="Times New Roman" w:hAnsi="Times New Roman" w:cs="Arial"/>
                <w:b/>
                <w:bCs/>
                <w:color w:val="333333"/>
              </w:rPr>
            </w:pPr>
            <w:r w:rsidRPr="0076659E">
              <w:rPr>
                <w:rFonts w:ascii="Times New Roman" w:hAnsi="Times New Roman" w:cs="Arial"/>
                <w:b/>
                <w:bCs/>
                <w:color w:val="333333"/>
              </w:rPr>
              <w:t>Datum</w:t>
            </w:r>
          </w:p>
        </w:tc>
        <w:tc>
          <w:tcPr>
            <w:tcW w:w="2616" w:type="dxa"/>
          </w:tcPr>
          <w:p w:rsidR="001737A4" w:rsidRPr="0076659E" w:rsidRDefault="001737A4" w:rsidP="00C67DB0">
            <w:pPr>
              <w:jc w:val="center"/>
              <w:rPr>
                <w:rFonts w:ascii="Times New Roman" w:hAnsi="Times New Roman" w:cs="Arial"/>
                <w:b/>
                <w:bCs/>
                <w:color w:val="333333"/>
              </w:rPr>
            </w:pPr>
            <w:r w:rsidRPr="0076659E">
              <w:rPr>
                <w:rFonts w:ascii="Times New Roman" w:hAnsi="Times New Roman" w:cs="Arial"/>
                <w:b/>
                <w:bCs/>
                <w:color w:val="333333"/>
              </w:rPr>
              <w:t>Výsledek (změna, rušení, nové vydání)</w:t>
            </w:r>
          </w:p>
        </w:tc>
        <w:tc>
          <w:tcPr>
            <w:tcW w:w="1800" w:type="dxa"/>
          </w:tcPr>
          <w:p w:rsidR="001737A4" w:rsidRPr="0076659E" w:rsidRDefault="001737A4" w:rsidP="00C67DB0">
            <w:pPr>
              <w:jc w:val="center"/>
              <w:rPr>
                <w:rFonts w:ascii="Times New Roman" w:hAnsi="Times New Roman" w:cs="Arial"/>
                <w:b/>
                <w:bCs/>
                <w:color w:val="333333"/>
              </w:rPr>
            </w:pPr>
            <w:r w:rsidRPr="0076659E">
              <w:rPr>
                <w:rFonts w:ascii="Times New Roman" w:hAnsi="Times New Roman" w:cs="Arial"/>
                <w:b/>
                <w:bCs/>
                <w:color w:val="333333"/>
              </w:rPr>
              <w:t>Podpis</w:t>
            </w:r>
          </w:p>
        </w:tc>
      </w:tr>
      <w:tr w:rsidR="001737A4" w:rsidRPr="0076659E" w:rsidTr="001737A4">
        <w:trPr>
          <w:trHeight w:val="413"/>
          <w:jc w:val="center"/>
        </w:trPr>
        <w:tc>
          <w:tcPr>
            <w:tcW w:w="921" w:type="dxa"/>
          </w:tcPr>
          <w:p w:rsidR="001737A4" w:rsidRPr="0076659E" w:rsidRDefault="001737A4" w:rsidP="00C67DB0">
            <w:pPr>
              <w:spacing w:before="120"/>
              <w:rPr>
                <w:rFonts w:ascii="Times New Roman" w:hAnsi="Times New Roman" w:cs="Arial"/>
                <w:color w:val="333333"/>
              </w:rPr>
            </w:pPr>
            <w:r>
              <w:rPr>
                <w:rFonts w:ascii="Times New Roman" w:hAnsi="Times New Roman" w:cs="Arial"/>
                <w:color w:val="333333"/>
              </w:rPr>
              <w:t>1</w:t>
            </w:r>
          </w:p>
        </w:tc>
        <w:tc>
          <w:tcPr>
            <w:tcW w:w="2929" w:type="dxa"/>
          </w:tcPr>
          <w:p w:rsidR="001737A4" w:rsidRPr="0076659E" w:rsidRDefault="001737A4" w:rsidP="00C67DB0">
            <w:pPr>
              <w:spacing w:before="120"/>
              <w:rPr>
                <w:rFonts w:ascii="Times New Roman" w:hAnsi="Times New Roman" w:cs="Arial"/>
                <w:color w:val="333333"/>
              </w:rPr>
            </w:pPr>
          </w:p>
        </w:tc>
        <w:tc>
          <w:tcPr>
            <w:tcW w:w="1440" w:type="dxa"/>
          </w:tcPr>
          <w:p w:rsidR="001737A4" w:rsidRPr="0076659E" w:rsidRDefault="001737A4" w:rsidP="00C67DB0">
            <w:pPr>
              <w:spacing w:before="120"/>
              <w:rPr>
                <w:rFonts w:ascii="Times New Roman" w:hAnsi="Times New Roman" w:cs="Arial"/>
                <w:color w:val="333333"/>
              </w:rPr>
            </w:pPr>
          </w:p>
        </w:tc>
        <w:tc>
          <w:tcPr>
            <w:tcW w:w="2616" w:type="dxa"/>
          </w:tcPr>
          <w:p w:rsidR="001737A4" w:rsidRPr="0076659E" w:rsidRDefault="001737A4" w:rsidP="00C67DB0">
            <w:pPr>
              <w:spacing w:before="120"/>
              <w:rPr>
                <w:rFonts w:ascii="Times New Roman" w:hAnsi="Times New Roman" w:cs="Arial"/>
                <w:color w:val="333333"/>
              </w:rPr>
            </w:pPr>
          </w:p>
        </w:tc>
        <w:tc>
          <w:tcPr>
            <w:tcW w:w="1800" w:type="dxa"/>
          </w:tcPr>
          <w:p w:rsidR="001737A4" w:rsidRPr="0076659E" w:rsidRDefault="001737A4" w:rsidP="00C67DB0">
            <w:pPr>
              <w:spacing w:before="120"/>
              <w:rPr>
                <w:rFonts w:ascii="Times New Roman" w:hAnsi="Times New Roman" w:cs="Arial"/>
                <w:color w:val="333333"/>
              </w:rPr>
            </w:pPr>
          </w:p>
        </w:tc>
      </w:tr>
      <w:tr w:rsidR="001737A4" w:rsidRPr="0076659E" w:rsidTr="001737A4">
        <w:trPr>
          <w:trHeight w:val="350"/>
          <w:jc w:val="center"/>
        </w:trPr>
        <w:tc>
          <w:tcPr>
            <w:tcW w:w="921" w:type="dxa"/>
          </w:tcPr>
          <w:p w:rsidR="001737A4" w:rsidRPr="0076659E" w:rsidRDefault="001737A4" w:rsidP="00C67DB0">
            <w:pPr>
              <w:spacing w:before="120"/>
              <w:rPr>
                <w:rFonts w:ascii="Times New Roman" w:hAnsi="Times New Roman" w:cs="Arial"/>
                <w:color w:val="333333"/>
              </w:rPr>
            </w:pPr>
            <w:r>
              <w:rPr>
                <w:rFonts w:ascii="Times New Roman" w:hAnsi="Times New Roman" w:cs="Arial"/>
                <w:color w:val="333333"/>
              </w:rPr>
              <w:t>2</w:t>
            </w:r>
          </w:p>
        </w:tc>
        <w:tc>
          <w:tcPr>
            <w:tcW w:w="2929" w:type="dxa"/>
          </w:tcPr>
          <w:p w:rsidR="001737A4" w:rsidRPr="0076659E" w:rsidRDefault="001737A4" w:rsidP="00C67DB0">
            <w:pPr>
              <w:spacing w:before="120"/>
              <w:rPr>
                <w:rFonts w:ascii="Times New Roman" w:hAnsi="Times New Roman" w:cs="Arial"/>
                <w:color w:val="333333"/>
              </w:rPr>
            </w:pPr>
          </w:p>
        </w:tc>
        <w:tc>
          <w:tcPr>
            <w:tcW w:w="1440" w:type="dxa"/>
          </w:tcPr>
          <w:p w:rsidR="001737A4" w:rsidRPr="0076659E" w:rsidRDefault="001737A4" w:rsidP="00C67DB0">
            <w:pPr>
              <w:spacing w:before="120"/>
              <w:rPr>
                <w:rFonts w:ascii="Times New Roman" w:hAnsi="Times New Roman" w:cs="Arial"/>
                <w:color w:val="333333"/>
              </w:rPr>
            </w:pPr>
          </w:p>
        </w:tc>
        <w:tc>
          <w:tcPr>
            <w:tcW w:w="2616" w:type="dxa"/>
          </w:tcPr>
          <w:p w:rsidR="001737A4" w:rsidRPr="0076659E" w:rsidRDefault="001737A4" w:rsidP="00C67DB0">
            <w:pPr>
              <w:spacing w:before="120"/>
              <w:rPr>
                <w:rFonts w:ascii="Times New Roman" w:hAnsi="Times New Roman" w:cs="Arial"/>
                <w:color w:val="333333"/>
              </w:rPr>
            </w:pPr>
          </w:p>
        </w:tc>
        <w:tc>
          <w:tcPr>
            <w:tcW w:w="1800" w:type="dxa"/>
          </w:tcPr>
          <w:p w:rsidR="001737A4" w:rsidRPr="0076659E" w:rsidRDefault="001737A4" w:rsidP="00C67DB0">
            <w:pPr>
              <w:spacing w:before="120"/>
              <w:rPr>
                <w:rFonts w:ascii="Times New Roman" w:hAnsi="Times New Roman" w:cs="Arial"/>
                <w:color w:val="333333"/>
              </w:rPr>
            </w:pPr>
          </w:p>
        </w:tc>
      </w:tr>
      <w:tr w:rsidR="001737A4" w:rsidRPr="0076659E" w:rsidTr="001737A4">
        <w:trPr>
          <w:trHeight w:val="507"/>
          <w:jc w:val="center"/>
        </w:trPr>
        <w:tc>
          <w:tcPr>
            <w:tcW w:w="921" w:type="dxa"/>
          </w:tcPr>
          <w:p w:rsidR="001737A4" w:rsidRPr="0076659E" w:rsidRDefault="001737A4" w:rsidP="00C67DB0">
            <w:pPr>
              <w:spacing w:before="120"/>
              <w:rPr>
                <w:rFonts w:ascii="Times New Roman" w:hAnsi="Times New Roman" w:cs="Arial"/>
                <w:color w:val="333333"/>
              </w:rPr>
            </w:pPr>
            <w:r>
              <w:rPr>
                <w:rFonts w:ascii="Times New Roman" w:hAnsi="Times New Roman" w:cs="Arial"/>
                <w:color w:val="333333"/>
              </w:rPr>
              <w:t>3</w:t>
            </w:r>
          </w:p>
        </w:tc>
        <w:tc>
          <w:tcPr>
            <w:tcW w:w="2929" w:type="dxa"/>
          </w:tcPr>
          <w:p w:rsidR="001737A4" w:rsidRPr="0076659E" w:rsidRDefault="001737A4" w:rsidP="00C67DB0">
            <w:pPr>
              <w:spacing w:before="120"/>
              <w:rPr>
                <w:rFonts w:ascii="Times New Roman" w:hAnsi="Times New Roman" w:cs="Arial"/>
                <w:color w:val="333333"/>
              </w:rPr>
            </w:pPr>
          </w:p>
        </w:tc>
        <w:tc>
          <w:tcPr>
            <w:tcW w:w="1440" w:type="dxa"/>
          </w:tcPr>
          <w:p w:rsidR="001737A4" w:rsidRPr="0076659E" w:rsidRDefault="001737A4" w:rsidP="00C67DB0">
            <w:pPr>
              <w:spacing w:before="120"/>
              <w:rPr>
                <w:rFonts w:ascii="Times New Roman" w:hAnsi="Times New Roman" w:cs="Arial"/>
                <w:color w:val="333333"/>
              </w:rPr>
            </w:pPr>
          </w:p>
        </w:tc>
        <w:tc>
          <w:tcPr>
            <w:tcW w:w="2616" w:type="dxa"/>
          </w:tcPr>
          <w:p w:rsidR="001737A4" w:rsidRPr="0076659E" w:rsidRDefault="001737A4" w:rsidP="00C67DB0">
            <w:pPr>
              <w:spacing w:before="120"/>
              <w:rPr>
                <w:rFonts w:ascii="Times New Roman" w:hAnsi="Times New Roman" w:cs="Arial"/>
                <w:color w:val="333333"/>
              </w:rPr>
            </w:pPr>
          </w:p>
        </w:tc>
        <w:tc>
          <w:tcPr>
            <w:tcW w:w="1800" w:type="dxa"/>
          </w:tcPr>
          <w:p w:rsidR="001737A4" w:rsidRPr="0076659E" w:rsidRDefault="001737A4" w:rsidP="00C67DB0">
            <w:pPr>
              <w:spacing w:before="120"/>
              <w:rPr>
                <w:rFonts w:ascii="Times New Roman" w:hAnsi="Times New Roman" w:cs="Arial"/>
                <w:color w:val="333333"/>
              </w:rPr>
            </w:pPr>
          </w:p>
        </w:tc>
      </w:tr>
      <w:tr w:rsidR="001737A4" w:rsidRPr="0076659E" w:rsidTr="00C67DB0">
        <w:trPr>
          <w:jc w:val="center"/>
        </w:trPr>
        <w:tc>
          <w:tcPr>
            <w:tcW w:w="921" w:type="dxa"/>
          </w:tcPr>
          <w:p w:rsidR="001737A4" w:rsidRPr="0076659E" w:rsidRDefault="001737A4" w:rsidP="00C67DB0">
            <w:pPr>
              <w:spacing w:before="120"/>
              <w:rPr>
                <w:rFonts w:ascii="Times New Roman" w:hAnsi="Times New Roman" w:cs="Arial"/>
                <w:color w:val="333333"/>
              </w:rPr>
            </w:pPr>
            <w:r>
              <w:rPr>
                <w:rFonts w:ascii="Times New Roman" w:hAnsi="Times New Roman" w:cs="Arial"/>
                <w:color w:val="333333"/>
              </w:rPr>
              <w:t>4</w:t>
            </w:r>
          </w:p>
        </w:tc>
        <w:tc>
          <w:tcPr>
            <w:tcW w:w="2929" w:type="dxa"/>
          </w:tcPr>
          <w:p w:rsidR="001737A4" w:rsidRPr="0076659E" w:rsidRDefault="001737A4" w:rsidP="00C67DB0">
            <w:pPr>
              <w:spacing w:before="120"/>
              <w:rPr>
                <w:rFonts w:ascii="Times New Roman" w:hAnsi="Times New Roman" w:cs="Arial"/>
                <w:color w:val="333333"/>
              </w:rPr>
            </w:pPr>
          </w:p>
        </w:tc>
        <w:tc>
          <w:tcPr>
            <w:tcW w:w="1440" w:type="dxa"/>
          </w:tcPr>
          <w:p w:rsidR="001737A4" w:rsidRPr="0076659E" w:rsidRDefault="001737A4" w:rsidP="00C67DB0">
            <w:pPr>
              <w:spacing w:before="120"/>
              <w:rPr>
                <w:rFonts w:ascii="Times New Roman" w:hAnsi="Times New Roman" w:cs="Arial"/>
                <w:color w:val="333333"/>
              </w:rPr>
            </w:pPr>
          </w:p>
        </w:tc>
        <w:tc>
          <w:tcPr>
            <w:tcW w:w="2616" w:type="dxa"/>
          </w:tcPr>
          <w:p w:rsidR="001737A4" w:rsidRPr="0076659E" w:rsidRDefault="001737A4" w:rsidP="00C67DB0">
            <w:pPr>
              <w:spacing w:before="120"/>
              <w:rPr>
                <w:rFonts w:ascii="Times New Roman" w:hAnsi="Times New Roman" w:cs="Arial"/>
                <w:color w:val="333333"/>
              </w:rPr>
            </w:pPr>
          </w:p>
        </w:tc>
        <w:tc>
          <w:tcPr>
            <w:tcW w:w="1800" w:type="dxa"/>
          </w:tcPr>
          <w:p w:rsidR="001737A4" w:rsidRPr="0076659E" w:rsidRDefault="001737A4" w:rsidP="00C67DB0">
            <w:pPr>
              <w:spacing w:before="120"/>
              <w:rPr>
                <w:rFonts w:ascii="Times New Roman" w:hAnsi="Times New Roman" w:cs="Arial"/>
                <w:color w:val="333333"/>
              </w:rPr>
            </w:pPr>
          </w:p>
        </w:tc>
      </w:tr>
      <w:tr w:rsidR="001737A4" w:rsidRPr="0076659E" w:rsidTr="00C67DB0">
        <w:trPr>
          <w:jc w:val="center"/>
        </w:trPr>
        <w:tc>
          <w:tcPr>
            <w:tcW w:w="921" w:type="dxa"/>
          </w:tcPr>
          <w:p w:rsidR="001737A4" w:rsidRPr="0076659E" w:rsidRDefault="001737A4" w:rsidP="00C67DB0">
            <w:pPr>
              <w:spacing w:before="120"/>
              <w:rPr>
                <w:rFonts w:ascii="Times New Roman" w:hAnsi="Times New Roman" w:cs="Arial"/>
                <w:color w:val="333333"/>
              </w:rPr>
            </w:pPr>
            <w:r>
              <w:rPr>
                <w:rFonts w:ascii="Times New Roman" w:hAnsi="Times New Roman" w:cs="Arial"/>
                <w:color w:val="333333"/>
              </w:rPr>
              <w:t>5</w:t>
            </w:r>
          </w:p>
        </w:tc>
        <w:tc>
          <w:tcPr>
            <w:tcW w:w="2929" w:type="dxa"/>
          </w:tcPr>
          <w:p w:rsidR="001737A4" w:rsidRPr="0076659E" w:rsidRDefault="001737A4" w:rsidP="00C67DB0">
            <w:pPr>
              <w:spacing w:before="120"/>
              <w:rPr>
                <w:rFonts w:ascii="Times New Roman" w:hAnsi="Times New Roman" w:cs="Arial"/>
                <w:color w:val="333333"/>
              </w:rPr>
            </w:pPr>
          </w:p>
        </w:tc>
        <w:tc>
          <w:tcPr>
            <w:tcW w:w="1440" w:type="dxa"/>
          </w:tcPr>
          <w:p w:rsidR="001737A4" w:rsidRPr="0076659E" w:rsidRDefault="001737A4" w:rsidP="00C67DB0">
            <w:pPr>
              <w:spacing w:before="120"/>
              <w:rPr>
                <w:rFonts w:ascii="Times New Roman" w:hAnsi="Times New Roman" w:cs="Arial"/>
                <w:color w:val="333333"/>
              </w:rPr>
            </w:pPr>
          </w:p>
        </w:tc>
        <w:tc>
          <w:tcPr>
            <w:tcW w:w="2616" w:type="dxa"/>
          </w:tcPr>
          <w:p w:rsidR="001737A4" w:rsidRPr="0076659E" w:rsidRDefault="001737A4" w:rsidP="00C67DB0">
            <w:pPr>
              <w:spacing w:before="120"/>
              <w:rPr>
                <w:rFonts w:ascii="Times New Roman" w:hAnsi="Times New Roman" w:cs="Arial"/>
                <w:color w:val="333333"/>
              </w:rPr>
            </w:pPr>
          </w:p>
        </w:tc>
        <w:tc>
          <w:tcPr>
            <w:tcW w:w="1800" w:type="dxa"/>
          </w:tcPr>
          <w:p w:rsidR="001737A4" w:rsidRPr="0076659E" w:rsidRDefault="001737A4" w:rsidP="00C67DB0">
            <w:pPr>
              <w:spacing w:before="120"/>
              <w:rPr>
                <w:rFonts w:ascii="Times New Roman" w:hAnsi="Times New Roman" w:cs="Arial"/>
                <w:color w:val="333333"/>
              </w:rPr>
            </w:pPr>
          </w:p>
        </w:tc>
      </w:tr>
      <w:tr w:rsidR="001737A4" w:rsidRPr="0076659E" w:rsidTr="00C67DB0">
        <w:trPr>
          <w:jc w:val="center"/>
        </w:trPr>
        <w:tc>
          <w:tcPr>
            <w:tcW w:w="921" w:type="dxa"/>
          </w:tcPr>
          <w:p w:rsidR="001737A4" w:rsidRPr="0076659E" w:rsidRDefault="001737A4" w:rsidP="00C67DB0">
            <w:pPr>
              <w:spacing w:before="120"/>
              <w:rPr>
                <w:rFonts w:ascii="Times New Roman" w:hAnsi="Times New Roman" w:cs="Arial"/>
                <w:color w:val="333333"/>
              </w:rPr>
            </w:pPr>
          </w:p>
        </w:tc>
        <w:tc>
          <w:tcPr>
            <w:tcW w:w="2929" w:type="dxa"/>
          </w:tcPr>
          <w:p w:rsidR="001737A4" w:rsidRPr="0076659E" w:rsidRDefault="001737A4" w:rsidP="00C67DB0">
            <w:pPr>
              <w:spacing w:before="120"/>
              <w:rPr>
                <w:rFonts w:ascii="Times New Roman" w:hAnsi="Times New Roman" w:cs="Arial"/>
                <w:color w:val="333333"/>
              </w:rPr>
            </w:pPr>
          </w:p>
        </w:tc>
        <w:tc>
          <w:tcPr>
            <w:tcW w:w="1440" w:type="dxa"/>
          </w:tcPr>
          <w:p w:rsidR="001737A4" w:rsidRPr="0076659E" w:rsidRDefault="001737A4" w:rsidP="00C67DB0">
            <w:pPr>
              <w:spacing w:before="120"/>
              <w:rPr>
                <w:rFonts w:ascii="Times New Roman" w:hAnsi="Times New Roman" w:cs="Arial"/>
                <w:color w:val="333333"/>
              </w:rPr>
            </w:pPr>
          </w:p>
        </w:tc>
        <w:tc>
          <w:tcPr>
            <w:tcW w:w="2616" w:type="dxa"/>
          </w:tcPr>
          <w:p w:rsidR="001737A4" w:rsidRPr="0076659E" w:rsidRDefault="001737A4" w:rsidP="00C67DB0">
            <w:pPr>
              <w:spacing w:before="120"/>
              <w:rPr>
                <w:rFonts w:ascii="Times New Roman" w:hAnsi="Times New Roman" w:cs="Arial"/>
                <w:color w:val="333333"/>
              </w:rPr>
            </w:pPr>
          </w:p>
        </w:tc>
        <w:tc>
          <w:tcPr>
            <w:tcW w:w="1800" w:type="dxa"/>
          </w:tcPr>
          <w:p w:rsidR="001737A4" w:rsidRPr="0076659E" w:rsidRDefault="001737A4" w:rsidP="00C67DB0">
            <w:pPr>
              <w:spacing w:before="120"/>
              <w:rPr>
                <w:rFonts w:ascii="Times New Roman" w:hAnsi="Times New Roman" w:cs="Arial"/>
                <w:color w:val="333333"/>
              </w:rPr>
            </w:pPr>
          </w:p>
        </w:tc>
      </w:tr>
    </w:tbl>
    <w:p w:rsidR="001737A4" w:rsidRPr="0001615F" w:rsidRDefault="001737A4" w:rsidP="009F24B5">
      <w:pPr>
        <w:spacing w:after="0" w:line="360" w:lineRule="auto"/>
        <w:jc w:val="center"/>
        <w:rPr>
          <w:b/>
          <w:color w:val="FF0000"/>
          <w:sz w:val="36"/>
          <w:szCs w:val="36"/>
        </w:rPr>
      </w:pPr>
    </w:p>
    <w:p w:rsidR="003130C6" w:rsidRPr="00420349" w:rsidRDefault="00AE49ED" w:rsidP="00A27975">
      <w:pPr>
        <w:spacing w:after="0" w:line="240" w:lineRule="auto"/>
        <w:jc w:val="center"/>
        <w:rPr>
          <w:rFonts w:ascii="Times New Roman" w:hAnsi="Times New Roman" w:cs="Times New Roman"/>
          <w:b/>
          <w:sz w:val="28"/>
          <w:szCs w:val="28"/>
        </w:rPr>
      </w:pPr>
      <w:r w:rsidRPr="00420349">
        <w:rPr>
          <w:rFonts w:ascii="Times New Roman" w:hAnsi="Times New Roman" w:cs="Times New Roman"/>
          <w:b/>
          <w:sz w:val="28"/>
          <w:szCs w:val="28"/>
        </w:rPr>
        <w:t>I</w:t>
      </w:r>
      <w:r w:rsidR="00A27975" w:rsidRPr="00420349">
        <w:rPr>
          <w:rFonts w:ascii="Times New Roman" w:hAnsi="Times New Roman" w:cs="Times New Roman"/>
          <w:b/>
          <w:sz w:val="28"/>
          <w:szCs w:val="28"/>
        </w:rPr>
        <w:t>. Obecná pravidla</w:t>
      </w:r>
    </w:p>
    <w:p w:rsidR="00A27975" w:rsidRPr="00420349" w:rsidRDefault="00A27975" w:rsidP="00A27975">
      <w:pPr>
        <w:spacing w:after="0" w:line="240" w:lineRule="auto"/>
        <w:rPr>
          <w:rFonts w:ascii="Times New Roman" w:hAnsi="Times New Roman" w:cs="Times New Roman"/>
        </w:rPr>
      </w:pPr>
    </w:p>
    <w:p w:rsidR="00A27975" w:rsidRPr="00420349" w:rsidRDefault="004E4971" w:rsidP="006E2D8D">
      <w:pPr>
        <w:spacing w:after="0" w:line="240" w:lineRule="auto"/>
        <w:jc w:val="both"/>
        <w:rPr>
          <w:rFonts w:ascii="Times New Roman" w:hAnsi="Times New Roman" w:cs="Times New Roman"/>
          <w:sz w:val="24"/>
          <w:szCs w:val="24"/>
        </w:rPr>
      </w:pPr>
      <w:r w:rsidRPr="00420349">
        <w:rPr>
          <w:rFonts w:ascii="Times New Roman" w:hAnsi="Times New Roman" w:cs="Times New Roman"/>
          <w:sz w:val="24"/>
          <w:szCs w:val="24"/>
        </w:rPr>
        <w:t>1. Na dotaci není právní nárok</w:t>
      </w:r>
      <w:r w:rsidR="00A27975" w:rsidRPr="00420349">
        <w:rPr>
          <w:rFonts w:ascii="Times New Roman" w:hAnsi="Times New Roman" w:cs="Times New Roman"/>
          <w:sz w:val="24"/>
          <w:szCs w:val="24"/>
        </w:rPr>
        <w:t xml:space="preserve"> (§ 10a, odst. 2 zákona č. 250/2000 Sb., o rozpočtových pravidlech</w:t>
      </w:r>
      <w:r w:rsidR="00094BC4" w:rsidRPr="00420349">
        <w:rPr>
          <w:rFonts w:ascii="Times New Roman" w:hAnsi="Times New Roman" w:cs="Times New Roman"/>
          <w:sz w:val="24"/>
          <w:szCs w:val="24"/>
        </w:rPr>
        <w:t xml:space="preserve"> územních rozpočtu)</w:t>
      </w:r>
      <w:r w:rsidRPr="00420349">
        <w:rPr>
          <w:rFonts w:ascii="Times New Roman" w:hAnsi="Times New Roman" w:cs="Times New Roman"/>
          <w:sz w:val="24"/>
          <w:szCs w:val="24"/>
        </w:rPr>
        <w:t>.</w:t>
      </w:r>
    </w:p>
    <w:p w:rsidR="006E2D8D" w:rsidRPr="00420349" w:rsidRDefault="006E2D8D" w:rsidP="006E2D8D">
      <w:pPr>
        <w:spacing w:after="0" w:line="240" w:lineRule="auto"/>
        <w:jc w:val="both"/>
        <w:rPr>
          <w:rFonts w:ascii="Times New Roman" w:hAnsi="Times New Roman" w:cs="Times New Roman"/>
          <w:sz w:val="24"/>
          <w:szCs w:val="24"/>
        </w:rPr>
      </w:pPr>
    </w:p>
    <w:p w:rsidR="00094BC4" w:rsidRPr="00420349" w:rsidRDefault="00094BC4" w:rsidP="006E2D8D">
      <w:pPr>
        <w:spacing w:after="0" w:line="240" w:lineRule="auto"/>
        <w:jc w:val="both"/>
        <w:rPr>
          <w:rFonts w:ascii="Times New Roman" w:hAnsi="Times New Roman" w:cs="Times New Roman"/>
          <w:sz w:val="24"/>
          <w:szCs w:val="24"/>
        </w:rPr>
      </w:pPr>
      <w:r w:rsidRPr="00420349">
        <w:rPr>
          <w:rFonts w:ascii="Times New Roman" w:hAnsi="Times New Roman" w:cs="Times New Roman"/>
          <w:sz w:val="24"/>
          <w:szCs w:val="24"/>
        </w:rPr>
        <w:t>2. Dotaci lze poskytnout na základě žádosti o poskytnutí dotace prostř</w:t>
      </w:r>
      <w:r w:rsidR="004E4971" w:rsidRPr="00420349">
        <w:rPr>
          <w:rFonts w:ascii="Times New Roman" w:hAnsi="Times New Roman" w:cs="Times New Roman"/>
          <w:sz w:val="24"/>
          <w:szCs w:val="24"/>
        </w:rPr>
        <w:t>ednictvím veřejnoprávní smlouvy</w:t>
      </w:r>
      <w:r w:rsidRPr="00420349">
        <w:rPr>
          <w:rFonts w:ascii="Times New Roman" w:hAnsi="Times New Roman" w:cs="Times New Roman"/>
          <w:sz w:val="24"/>
          <w:szCs w:val="24"/>
        </w:rPr>
        <w:t xml:space="preserve"> (§ 10a, odst. 3 zákona č. 250/2000 Sb.)</w:t>
      </w:r>
      <w:r w:rsidR="004E4971" w:rsidRPr="00420349">
        <w:rPr>
          <w:rFonts w:ascii="Times New Roman" w:hAnsi="Times New Roman" w:cs="Times New Roman"/>
          <w:sz w:val="24"/>
          <w:szCs w:val="24"/>
        </w:rPr>
        <w:t>.</w:t>
      </w:r>
    </w:p>
    <w:p w:rsidR="006E2D8D" w:rsidRPr="00420349" w:rsidRDefault="006E2D8D" w:rsidP="006E2D8D">
      <w:pPr>
        <w:spacing w:after="0" w:line="240" w:lineRule="auto"/>
        <w:jc w:val="both"/>
        <w:rPr>
          <w:rFonts w:ascii="Times New Roman" w:hAnsi="Times New Roman" w:cs="Times New Roman"/>
          <w:sz w:val="24"/>
          <w:szCs w:val="24"/>
        </w:rPr>
      </w:pPr>
    </w:p>
    <w:p w:rsidR="00094BC4" w:rsidRPr="00420349" w:rsidRDefault="00094BC4" w:rsidP="006E2D8D">
      <w:pPr>
        <w:spacing w:after="0" w:line="240" w:lineRule="auto"/>
        <w:jc w:val="both"/>
        <w:rPr>
          <w:rFonts w:ascii="Times New Roman" w:hAnsi="Times New Roman" w:cs="Times New Roman"/>
          <w:sz w:val="24"/>
          <w:szCs w:val="24"/>
        </w:rPr>
      </w:pPr>
      <w:r w:rsidRPr="00420349">
        <w:rPr>
          <w:rFonts w:ascii="Times New Roman" w:hAnsi="Times New Roman" w:cs="Times New Roman"/>
          <w:sz w:val="24"/>
          <w:szCs w:val="24"/>
        </w:rPr>
        <w:t xml:space="preserve">3. Žádost obsahuje náležitosti stanovené v § 10a) zákona č. 250/2000 Sb. </w:t>
      </w:r>
      <w:r w:rsidR="000F01A9" w:rsidRPr="00420349">
        <w:rPr>
          <w:rFonts w:ascii="Times New Roman" w:hAnsi="Times New Roman" w:cs="Times New Roman"/>
          <w:sz w:val="24"/>
          <w:szCs w:val="24"/>
        </w:rPr>
        <w:t>Formulář</w:t>
      </w:r>
      <w:r w:rsidRPr="00420349">
        <w:rPr>
          <w:rFonts w:ascii="Times New Roman" w:hAnsi="Times New Roman" w:cs="Times New Roman"/>
          <w:sz w:val="24"/>
          <w:szCs w:val="24"/>
        </w:rPr>
        <w:t xml:space="preserve"> žádosti o individuální dotaci je zveřejněn na webových stránkách města </w:t>
      </w:r>
      <w:hyperlink r:id="rId9" w:history="1">
        <w:r w:rsidRPr="00420349">
          <w:rPr>
            <w:rStyle w:val="Hypertextovodkaz"/>
            <w:rFonts w:ascii="Times New Roman" w:hAnsi="Times New Roman" w:cs="Times New Roman"/>
            <w:color w:val="auto"/>
            <w:sz w:val="24"/>
            <w:szCs w:val="24"/>
          </w:rPr>
          <w:t>www.mesto-dubi.cz</w:t>
        </w:r>
      </w:hyperlink>
      <w:r w:rsidRPr="00420349">
        <w:rPr>
          <w:rFonts w:ascii="Times New Roman" w:hAnsi="Times New Roman" w:cs="Times New Roman"/>
          <w:sz w:val="24"/>
          <w:szCs w:val="24"/>
        </w:rPr>
        <w:t xml:space="preserve"> a na webových stránkách Městského kulturního zařízení </w:t>
      </w:r>
      <w:hyperlink r:id="rId10" w:history="1">
        <w:r w:rsidRPr="00420349">
          <w:rPr>
            <w:rStyle w:val="Hypertextovodkaz"/>
            <w:rFonts w:ascii="Times New Roman" w:hAnsi="Times New Roman" w:cs="Times New Roman"/>
            <w:color w:val="auto"/>
            <w:sz w:val="24"/>
            <w:szCs w:val="24"/>
          </w:rPr>
          <w:t>www.mkzdubi.cz</w:t>
        </w:r>
      </w:hyperlink>
      <w:r w:rsidR="000F01A9" w:rsidRPr="00420349">
        <w:rPr>
          <w:rFonts w:ascii="Times New Roman" w:hAnsi="Times New Roman" w:cs="Times New Roman"/>
          <w:sz w:val="24"/>
          <w:szCs w:val="24"/>
        </w:rPr>
        <w:t xml:space="preserve"> nebo přímo u </w:t>
      </w:r>
      <w:r w:rsidR="00420349" w:rsidRPr="00420349">
        <w:rPr>
          <w:rFonts w:ascii="Times New Roman" w:hAnsi="Times New Roman" w:cs="Times New Roman"/>
          <w:sz w:val="24"/>
          <w:szCs w:val="24"/>
        </w:rPr>
        <w:t>zaměstnanců</w:t>
      </w:r>
      <w:r w:rsidR="000F01A9" w:rsidRPr="00420349">
        <w:rPr>
          <w:rFonts w:ascii="Times New Roman" w:hAnsi="Times New Roman" w:cs="Times New Roman"/>
          <w:sz w:val="24"/>
          <w:szCs w:val="24"/>
        </w:rPr>
        <w:t xml:space="preserve"> Městského kulturního zařízení. Formulář</w:t>
      </w:r>
      <w:r w:rsidRPr="00420349">
        <w:rPr>
          <w:rFonts w:ascii="Times New Roman" w:hAnsi="Times New Roman" w:cs="Times New Roman"/>
          <w:sz w:val="24"/>
          <w:szCs w:val="24"/>
        </w:rPr>
        <w:t xml:space="preserve"> žádosti o případnou programovou dotaci bude součástí vyhlášeného programu (§ 10a, odst. 3 zákona č. 250/2000 Sb.)</w:t>
      </w:r>
      <w:r w:rsidR="004E4971" w:rsidRPr="00420349">
        <w:rPr>
          <w:rFonts w:ascii="Times New Roman" w:hAnsi="Times New Roman" w:cs="Times New Roman"/>
          <w:sz w:val="24"/>
          <w:szCs w:val="24"/>
        </w:rPr>
        <w:t>.</w:t>
      </w:r>
    </w:p>
    <w:p w:rsidR="006E2D8D" w:rsidRPr="00420349" w:rsidRDefault="006E2D8D" w:rsidP="006E2D8D">
      <w:pPr>
        <w:spacing w:after="0" w:line="240" w:lineRule="auto"/>
        <w:jc w:val="both"/>
        <w:rPr>
          <w:rFonts w:ascii="Times New Roman" w:hAnsi="Times New Roman" w:cs="Times New Roman"/>
          <w:sz w:val="24"/>
          <w:szCs w:val="24"/>
        </w:rPr>
      </w:pPr>
    </w:p>
    <w:p w:rsidR="00094BC4" w:rsidRPr="00420349" w:rsidRDefault="00094BC4" w:rsidP="006E2D8D">
      <w:pPr>
        <w:spacing w:after="0" w:line="240" w:lineRule="auto"/>
        <w:jc w:val="both"/>
        <w:rPr>
          <w:rFonts w:ascii="Times New Roman" w:hAnsi="Times New Roman" w:cs="Times New Roman"/>
          <w:sz w:val="24"/>
          <w:szCs w:val="24"/>
        </w:rPr>
      </w:pPr>
      <w:r w:rsidRPr="00420349">
        <w:rPr>
          <w:rFonts w:ascii="Times New Roman" w:hAnsi="Times New Roman" w:cs="Times New Roman"/>
          <w:sz w:val="24"/>
          <w:szCs w:val="24"/>
        </w:rPr>
        <w:t>4. V </w:t>
      </w:r>
      <w:r w:rsidR="000F01A9" w:rsidRPr="00420349">
        <w:rPr>
          <w:rFonts w:ascii="Times New Roman" w:hAnsi="Times New Roman" w:cs="Times New Roman"/>
          <w:sz w:val="24"/>
          <w:szCs w:val="24"/>
        </w:rPr>
        <w:t>příp</w:t>
      </w:r>
      <w:r w:rsidRPr="00420349">
        <w:rPr>
          <w:rFonts w:ascii="Times New Roman" w:hAnsi="Times New Roman" w:cs="Times New Roman"/>
          <w:sz w:val="24"/>
          <w:szCs w:val="24"/>
        </w:rPr>
        <w:t>adě, že poskytovatel nevyhoví žádosti, sdělí bez zbytečného odkladu žadateli, že jeho žádosti nebylo vyhověno a důvod nevyhovění žádosti (§ 10a, odst. 4 zákona č. 250/2000 Sb.)</w:t>
      </w:r>
      <w:r w:rsidR="004E4971" w:rsidRPr="00420349">
        <w:rPr>
          <w:rFonts w:ascii="Times New Roman" w:hAnsi="Times New Roman" w:cs="Times New Roman"/>
          <w:sz w:val="24"/>
          <w:szCs w:val="24"/>
        </w:rPr>
        <w:t>.</w:t>
      </w:r>
    </w:p>
    <w:p w:rsidR="006E2D8D" w:rsidRPr="00420349" w:rsidRDefault="006E2D8D" w:rsidP="006E2D8D">
      <w:pPr>
        <w:spacing w:after="0" w:line="240" w:lineRule="auto"/>
        <w:jc w:val="both"/>
        <w:rPr>
          <w:rFonts w:ascii="Times New Roman" w:hAnsi="Times New Roman" w:cs="Times New Roman"/>
          <w:sz w:val="24"/>
          <w:szCs w:val="24"/>
        </w:rPr>
      </w:pPr>
    </w:p>
    <w:p w:rsidR="00094BC4" w:rsidRPr="00420349" w:rsidRDefault="00094BC4" w:rsidP="006E2D8D">
      <w:pPr>
        <w:spacing w:after="0" w:line="240" w:lineRule="auto"/>
        <w:jc w:val="both"/>
        <w:rPr>
          <w:rFonts w:ascii="Times New Roman" w:hAnsi="Times New Roman" w:cs="Times New Roman"/>
          <w:sz w:val="24"/>
          <w:szCs w:val="24"/>
        </w:rPr>
      </w:pPr>
      <w:r w:rsidRPr="00420349">
        <w:rPr>
          <w:rFonts w:ascii="Times New Roman" w:hAnsi="Times New Roman" w:cs="Times New Roman"/>
          <w:sz w:val="24"/>
          <w:szCs w:val="24"/>
        </w:rPr>
        <w:t>5. Veřejnoprávní smlouva obsahuje náležitosti dle § 10a, odst. 5 zákona č. 250/2000 Sb. Vzor veřejnoprávní smlouvy je přílohou</w:t>
      </w:r>
      <w:r w:rsidR="00195227" w:rsidRPr="00420349">
        <w:rPr>
          <w:rFonts w:ascii="Times New Roman" w:hAnsi="Times New Roman" w:cs="Times New Roman"/>
          <w:sz w:val="24"/>
          <w:szCs w:val="24"/>
        </w:rPr>
        <w:t xml:space="preserve"> č. 1</w:t>
      </w:r>
      <w:r w:rsidRPr="00420349">
        <w:rPr>
          <w:rFonts w:ascii="Times New Roman" w:hAnsi="Times New Roman" w:cs="Times New Roman"/>
          <w:sz w:val="24"/>
          <w:szCs w:val="24"/>
        </w:rPr>
        <w:t xml:space="preserve"> této směrnice a může být upraven a schválen pro daný program.</w:t>
      </w:r>
    </w:p>
    <w:p w:rsidR="000F01A9" w:rsidRPr="00420349" w:rsidRDefault="000F01A9" w:rsidP="006E2D8D">
      <w:pPr>
        <w:spacing w:after="0" w:line="240" w:lineRule="auto"/>
        <w:jc w:val="both"/>
        <w:rPr>
          <w:rFonts w:ascii="Times New Roman" w:hAnsi="Times New Roman" w:cs="Times New Roman"/>
          <w:sz w:val="24"/>
          <w:szCs w:val="24"/>
        </w:rPr>
      </w:pPr>
    </w:p>
    <w:p w:rsidR="00094BC4" w:rsidRPr="00420349" w:rsidRDefault="00094BC4" w:rsidP="006E2D8D">
      <w:pPr>
        <w:spacing w:after="0" w:line="240" w:lineRule="auto"/>
        <w:jc w:val="both"/>
        <w:rPr>
          <w:rFonts w:ascii="Times New Roman" w:hAnsi="Times New Roman" w:cs="Times New Roman"/>
          <w:sz w:val="24"/>
          <w:szCs w:val="24"/>
        </w:rPr>
      </w:pPr>
      <w:r w:rsidRPr="00420349">
        <w:rPr>
          <w:rFonts w:ascii="Times New Roman" w:hAnsi="Times New Roman" w:cs="Times New Roman"/>
          <w:sz w:val="24"/>
          <w:szCs w:val="24"/>
        </w:rPr>
        <w:t>6. Poskytovatel zveřejní veřejnoprávní smlouvu o poskytnutí dotace nad 50 tis.</w:t>
      </w:r>
      <w:r w:rsidR="006E2D8D" w:rsidRPr="00420349">
        <w:rPr>
          <w:rFonts w:ascii="Times New Roman" w:hAnsi="Times New Roman" w:cs="Times New Roman"/>
          <w:sz w:val="24"/>
          <w:szCs w:val="24"/>
        </w:rPr>
        <w:t xml:space="preserve"> na s</w:t>
      </w:r>
      <w:r w:rsidR="00D25C2B">
        <w:rPr>
          <w:rFonts w:ascii="Times New Roman" w:hAnsi="Times New Roman" w:cs="Times New Roman"/>
          <w:sz w:val="24"/>
          <w:szCs w:val="24"/>
        </w:rPr>
        <w:t xml:space="preserve">vých webových stránkách </w:t>
      </w:r>
      <w:r w:rsidR="006E2D8D" w:rsidRPr="00420349">
        <w:rPr>
          <w:rFonts w:ascii="Times New Roman" w:hAnsi="Times New Roman" w:cs="Times New Roman"/>
          <w:sz w:val="24"/>
          <w:szCs w:val="24"/>
        </w:rPr>
        <w:t xml:space="preserve">způsobem umožňujícím dálkový přístup do 30 dnů ode dne uzavření </w:t>
      </w:r>
      <w:r w:rsidR="006E2D8D" w:rsidRPr="00420349">
        <w:rPr>
          <w:rFonts w:ascii="Times New Roman" w:hAnsi="Times New Roman" w:cs="Times New Roman"/>
          <w:sz w:val="24"/>
          <w:szCs w:val="24"/>
        </w:rPr>
        <w:lastRenderedPageBreak/>
        <w:t xml:space="preserve">smlouvy nebo jejího dodatku, a to po dobu 3 let ode dne zveřejnění. Obsahuje-li povinně zveřejňovaná veřejnoprávní smlouva nebo její dodatek informace, které jsou podle zvláštního právního předpisu (např. zákon č. </w:t>
      </w:r>
      <w:r w:rsidR="006E2D8D" w:rsidRPr="00E15976">
        <w:rPr>
          <w:rFonts w:ascii="Times New Roman" w:hAnsi="Times New Roman" w:cs="Times New Roman"/>
          <w:strike/>
          <w:sz w:val="24"/>
          <w:szCs w:val="24"/>
        </w:rPr>
        <w:t>101/2000 Sb., o ochraně osobních údajů</w:t>
      </w:r>
      <w:r w:rsidR="00E15976">
        <w:rPr>
          <w:rFonts w:ascii="Times New Roman" w:hAnsi="Times New Roman" w:cs="Times New Roman"/>
          <w:sz w:val="24"/>
          <w:szCs w:val="24"/>
        </w:rPr>
        <w:t xml:space="preserve"> </w:t>
      </w:r>
      <w:r w:rsidR="00E15976" w:rsidRPr="004721FC">
        <w:rPr>
          <w:rFonts w:ascii="Times New Roman" w:hAnsi="Times New Roman" w:cs="Times New Roman"/>
          <w:color w:val="FF0000"/>
          <w:sz w:val="24"/>
          <w:szCs w:val="24"/>
        </w:rPr>
        <w:t xml:space="preserve">110/2019 Sb., </w:t>
      </w:r>
      <w:r w:rsidR="004721FC" w:rsidRPr="004721FC">
        <w:rPr>
          <w:rFonts w:ascii="Times New Roman" w:hAnsi="Times New Roman" w:cs="Times New Roman"/>
          <w:color w:val="FF0000"/>
          <w:sz w:val="24"/>
          <w:szCs w:val="24"/>
        </w:rPr>
        <w:t>o zpracování osobních údajů</w:t>
      </w:r>
      <w:r w:rsidR="006E2D8D" w:rsidRPr="00420349">
        <w:rPr>
          <w:rFonts w:ascii="Times New Roman" w:hAnsi="Times New Roman" w:cs="Times New Roman"/>
          <w:sz w:val="24"/>
          <w:szCs w:val="24"/>
        </w:rPr>
        <w:t>) vyloučeny ze zpřístupnění, zveřejní se smlouva nebo je</w:t>
      </w:r>
      <w:r w:rsidR="004E4971" w:rsidRPr="00420349">
        <w:rPr>
          <w:rFonts w:ascii="Times New Roman" w:hAnsi="Times New Roman" w:cs="Times New Roman"/>
          <w:sz w:val="24"/>
          <w:szCs w:val="24"/>
        </w:rPr>
        <w:t>jí dodatek bez těchto informací</w:t>
      </w:r>
      <w:r w:rsidR="006E2D8D" w:rsidRPr="00420349">
        <w:rPr>
          <w:rFonts w:ascii="Times New Roman" w:hAnsi="Times New Roman" w:cs="Times New Roman"/>
          <w:sz w:val="24"/>
          <w:szCs w:val="24"/>
        </w:rPr>
        <w:t xml:space="preserve"> (§ 10d) zákona č. 250/2000 Sb.)</w:t>
      </w:r>
      <w:r w:rsidR="004E4971" w:rsidRPr="00420349">
        <w:rPr>
          <w:rFonts w:ascii="Times New Roman" w:hAnsi="Times New Roman" w:cs="Times New Roman"/>
          <w:sz w:val="24"/>
          <w:szCs w:val="24"/>
        </w:rPr>
        <w:t>.</w:t>
      </w:r>
    </w:p>
    <w:p w:rsidR="006E2D8D" w:rsidRPr="00420349" w:rsidRDefault="006E2D8D" w:rsidP="006E2D8D">
      <w:pPr>
        <w:spacing w:after="0" w:line="240" w:lineRule="auto"/>
        <w:jc w:val="both"/>
        <w:rPr>
          <w:rFonts w:ascii="Times New Roman" w:hAnsi="Times New Roman" w:cs="Times New Roman"/>
          <w:sz w:val="24"/>
          <w:szCs w:val="24"/>
        </w:rPr>
      </w:pPr>
    </w:p>
    <w:p w:rsidR="006E2D8D" w:rsidRPr="00420349" w:rsidRDefault="006E2D8D" w:rsidP="006E2D8D">
      <w:pPr>
        <w:spacing w:after="0" w:line="240" w:lineRule="auto"/>
        <w:jc w:val="both"/>
        <w:rPr>
          <w:rFonts w:ascii="Times New Roman" w:hAnsi="Times New Roman" w:cs="Times New Roman"/>
          <w:sz w:val="24"/>
          <w:szCs w:val="24"/>
        </w:rPr>
      </w:pPr>
      <w:r w:rsidRPr="00420349">
        <w:rPr>
          <w:rFonts w:ascii="Times New Roman" w:hAnsi="Times New Roman" w:cs="Times New Roman"/>
          <w:sz w:val="24"/>
          <w:szCs w:val="24"/>
        </w:rPr>
        <w:t xml:space="preserve">7. Spory z právních poměrů při poskytnutí dotace rozhoduje podle správního řádu krajský úřad v přenesené </w:t>
      </w:r>
      <w:r w:rsidR="004E4971" w:rsidRPr="00420349">
        <w:rPr>
          <w:rFonts w:ascii="Times New Roman" w:hAnsi="Times New Roman" w:cs="Times New Roman"/>
          <w:sz w:val="24"/>
          <w:szCs w:val="24"/>
        </w:rPr>
        <w:t>působnosti</w:t>
      </w:r>
      <w:r w:rsidRPr="00420349">
        <w:rPr>
          <w:rFonts w:ascii="Times New Roman" w:hAnsi="Times New Roman" w:cs="Times New Roman"/>
          <w:sz w:val="24"/>
          <w:szCs w:val="24"/>
        </w:rPr>
        <w:t xml:space="preserve"> (§ 10b zákona č. 250/2000 Sb.)</w:t>
      </w:r>
      <w:r w:rsidR="004E4971" w:rsidRPr="00420349">
        <w:rPr>
          <w:rFonts w:ascii="Times New Roman" w:hAnsi="Times New Roman" w:cs="Times New Roman"/>
          <w:sz w:val="24"/>
          <w:szCs w:val="24"/>
        </w:rPr>
        <w:t>.</w:t>
      </w:r>
    </w:p>
    <w:p w:rsidR="006E2D8D" w:rsidRPr="00420349" w:rsidRDefault="006E2D8D" w:rsidP="006E2D8D">
      <w:pPr>
        <w:spacing w:after="0" w:line="240" w:lineRule="auto"/>
        <w:jc w:val="both"/>
        <w:rPr>
          <w:rFonts w:ascii="Times New Roman" w:hAnsi="Times New Roman" w:cs="Times New Roman"/>
          <w:sz w:val="24"/>
          <w:szCs w:val="24"/>
        </w:rPr>
      </w:pPr>
    </w:p>
    <w:p w:rsidR="006E2D8D" w:rsidRPr="00420349" w:rsidRDefault="006E2D8D" w:rsidP="006E2D8D">
      <w:pPr>
        <w:spacing w:after="0" w:line="240" w:lineRule="auto"/>
        <w:jc w:val="both"/>
        <w:rPr>
          <w:rFonts w:ascii="Times New Roman" w:hAnsi="Times New Roman" w:cs="Times New Roman"/>
          <w:sz w:val="24"/>
          <w:szCs w:val="24"/>
        </w:rPr>
      </w:pPr>
      <w:r w:rsidRPr="00420349">
        <w:rPr>
          <w:rFonts w:ascii="Times New Roman" w:hAnsi="Times New Roman" w:cs="Times New Roman"/>
          <w:sz w:val="24"/>
          <w:szCs w:val="24"/>
        </w:rPr>
        <w:t>8. Poskytovatel je oprávněn provádět finanční kontrolu dle zákona č. 320/2001</w:t>
      </w:r>
      <w:r w:rsidR="00336050" w:rsidRPr="00420349">
        <w:rPr>
          <w:rFonts w:ascii="Times New Roman" w:hAnsi="Times New Roman" w:cs="Times New Roman"/>
          <w:sz w:val="24"/>
          <w:szCs w:val="24"/>
        </w:rPr>
        <w:t xml:space="preserve"> Sb., o finanční kontrole ve veřejné správě.</w:t>
      </w:r>
    </w:p>
    <w:p w:rsidR="00AE49ED" w:rsidRPr="00420349" w:rsidRDefault="00AE49ED" w:rsidP="006E2D8D">
      <w:pPr>
        <w:spacing w:after="0" w:line="240" w:lineRule="auto"/>
        <w:jc w:val="both"/>
        <w:rPr>
          <w:rFonts w:ascii="Times New Roman" w:hAnsi="Times New Roman" w:cs="Times New Roman"/>
          <w:sz w:val="24"/>
          <w:szCs w:val="24"/>
        </w:rPr>
      </w:pPr>
    </w:p>
    <w:p w:rsidR="00AE49ED" w:rsidRPr="00420349" w:rsidRDefault="00AE49ED" w:rsidP="00AE49ED">
      <w:pPr>
        <w:spacing w:after="0" w:line="240" w:lineRule="auto"/>
        <w:jc w:val="center"/>
        <w:rPr>
          <w:rFonts w:ascii="Times New Roman" w:hAnsi="Times New Roman" w:cs="Times New Roman"/>
          <w:b/>
          <w:sz w:val="28"/>
          <w:szCs w:val="28"/>
        </w:rPr>
      </w:pPr>
      <w:r w:rsidRPr="00420349">
        <w:rPr>
          <w:rFonts w:ascii="Times New Roman" w:hAnsi="Times New Roman" w:cs="Times New Roman"/>
          <w:b/>
          <w:sz w:val="28"/>
          <w:szCs w:val="28"/>
        </w:rPr>
        <w:t>II. Individuální dotace</w:t>
      </w:r>
    </w:p>
    <w:p w:rsidR="00AE49ED" w:rsidRPr="00420349" w:rsidRDefault="00AE49ED" w:rsidP="006E2D8D">
      <w:pPr>
        <w:spacing w:after="0" w:line="240" w:lineRule="auto"/>
        <w:jc w:val="both"/>
        <w:rPr>
          <w:rFonts w:ascii="Times New Roman" w:hAnsi="Times New Roman" w:cs="Times New Roman"/>
          <w:sz w:val="24"/>
          <w:szCs w:val="24"/>
        </w:rPr>
      </w:pPr>
    </w:p>
    <w:p w:rsidR="00AE49ED" w:rsidRPr="00420349" w:rsidRDefault="004E4971" w:rsidP="006E2D8D">
      <w:pPr>
        <w:spacing w:after="0" w:line="240" w:lineRule="auto"/>
        <w:jc w:val="both"/>
        <w:rPr>
          <w:rFonts w:ascii="Times New Roman" w:hAnsi="Times New Roman" w:cs="Times New Roman"/>
          <w:sz w:val="24"/>
          <w:szCs w:val="24"/>
        </w:rPr>
      </w:pPr>
      <w:r w:rsidRPr="00420349">
        <w:rPr>
          <w:rFonts w:ascii="Times New Roman" w:hAnsi="Times New Roman" w:cs="Times New Roman"/>
          <w:sz w:val="24"/>
          <w:szCs w:val="24"/>
        </w:rPr>
        <w:t>1. Individuální dotace může být poskytnuta na základě písemné žádosti o dotaci prostřednictvím veřejnoprávní smlouvy.</w:t>
      </w:r>
    </w:p>
    <w:p w:rsidR="004E4971" w:rsidRPr="00420349" w:rsidRDefault="004E4971" w:rsidP="006E2D8D">
      <w:pPr>
        <w:spacing w:after="0" w:line="240" w:lineRule="auto"/>
        <w:jc w:val="both"/>
        <w:rPr>
          <w:rFonts w:ascii="Times New Roman" w:hAnsi="Times New Roman" w:cs="Times New Roman"/>
          <w:sz w:val="24"/>
          <w:szCs w:val="24"/>
        </w:rPr>
      </w:pPr>
    </w:p>
    <w:p w:rsidR="004E4971" w:rsidRPr="00420349" w:rsidRDefault="004E4971" w:rsidP="006E2D8D">
      <w:pPr>
        <w:spacing w:after="0" w:line="240" w:lineRule="auto"/>
        <w:jc w:val="both"/>
        <w:rPr>
          <w:rFonts w:ascii="Times New Roman" w:hAnsi="Times New Roman" w:cs="Times New Roman"/>
          <w:sz w:val="24"/>
          <w:szCs w:val="24"/>
        </w:rPr>
      </w:pPr>
      <w:r w:rsidRPr="00420349">
        <w:rPr>
          <w:rFonts w:ascii="Times New Roman" w:hAnsi="Times New Roman" w:cs="Times New Roman"/>
          <w:sz w:val="24"/>
          <w:szCs w:val="24"/>
        </w:rPr>
        <w:t>2. O poskytnutí dotace nad 50 tis. Kč v jednotlivém případě fyzickým nebo právnickým osobám a uzavření veřejnoprávních smluv o jejich poskytnutí rozhoduje Zastupitelstvo města Dubí (§ 85 odst. c) zákona č. 128/2000 Sb., o obcích).</w:t>
      </w:r>
    </w:p>
    <w:p w:rsidR="004E4971" w:rsidRPr="00420349" w:rsidRDefault="004E4971" w:rsidP="006E2D8D">
      <w:pPr>
        <w:spacing w:after="0" w:line="240" w:lineRule="auto"/>
        <w:jc w:val="both"/>
        <w:rPr>
          <w:rFonts w:ascii="Times New Roman" w:hAnsi="Times New Roman" w:cs="Times New Roman"/>
          <w:sz w:val="24"/>
          <w:szCs w:val="24"/>
        </w:rPr>
      </w:pPr>
    </w:p>
    <w:p w:rsidR="004E4971" w:rsidRPr="00420349" w:rsidRDefault="004E4971" w:rsidP="006E2D8D">
      <w:pPr>
        <w:spacing w:after="0" w:line="240" w:lineRule="auto"/>
        <w:jc w:val="both"/>
        <w:rPr>
          <w:rFonts w:ascii="Times New Roman" w:hAnsi="Times New Roman" w:cs="Times New Roman"/>
          <w:sz w:val="24"/>
          <w:szCs w:val="24"/>
        </w:rPr>
      </w:pPr>
      <w:r w:rsidRPr="00420349">
        <w:rPr>
          <w:rFonts w:ascii="Times New Roman" w:hAnsi="Times New Roman" w:cs="Times New Roman"/>
          <w:sz w:val="24"/>
          <w:szCs w:val="24"/>
        </w:rPr>
        <w:t>3. O poskytnutí dotace do 50 tis. Kč v jednotlivém případě fyzickým nebo právnickým osobám a uzavření veřejnoprávních smluv o jejich poskytnutí rozhoduje Rada města Dubí (§ 102 odst. 3 zákona č. 128/2000 Sb.).</w:t>
      </w:r>
    </w:p>
    <w:p w:rsidR="004E4971" w:rsidRPr="00420349" w:rsidRDefault="004E4971" w:rsidP="006E2D8D">
      <w:pPr>
        <w:spacing w:after="0" w:line="240" w:lineRule="auto"/>
        <w:jc w:val="both"/>
        <w:rPr>
          <w:rFonts w:ascii="Times New Roman" w:hAnsi="Times New Roman" w:cs="Times New Roman"/>
          <w:sz w:val="24"/>
          <w:szCs w:val="24"/>
        </w:rPr>
      </w:pPr>
    </w:p>
    <w:p w:rsidR="0001615F" w:rsidRPr="00420349" w:rsidRDefault="004E4971" w:rsidP="0001615F">
      <w:pPr>
        <w:spacing w:after="0" w:line="240" w:lineRule="auto"/>
        <w:jc w:val="both"/>
        <w:rPr>
          <w:rFonts w:ascii="Times New Roman" w:hAnsi="Times New Roman" w:cs="Times New Roman"/>
          <w:sz w:val="24"/>
          <w:szCs w:val="24"/>
        </w:rPr>
      </w:pPr>
      <w:r w:rsidRPr="00420349">
        <w:rPr>
          <w:rFonts w:ascii="Times New Roman" w:hAnsi="Times New Roman" w:cs="Times New Roman"/>
          <w:sz w:val="24"/>
          <w:szCs w:val="24"/>
        </w:rPr>
        <w:t>4. Žádosti o individuální dotace jsou předkládány příkazci operace, z jehož kapitoly rozpočtu by měla být dotace poskytnuta (např. dotace poskytnutá z</w:t>
      </w:r>
      <w:r w:rsidR="0001615F" w:rsidRPr="00420349">
        <w:rPr>
          <w:rFonts w:ascii="Times New Roman" w:hAnsi="Times New Roman" w:cs="Times New Roman"/>
          <w:sz w:val="24"/>
          <w:szCs w:val="24"/>
        </w:rPr>
        <w:t> </w:t>
      </w:r>
      <w:r w:rsidRPr="00420349">
        <w:rPr>
          <w:rFonts w:ascii="Times New Roman" w:hAnsi="Times New Roman" w:cs="Times New Roman"/>
          <w:sz w:val="24"/>
          <w:szCs w:val="24"/>
        </w:rPr>
        <w:t>rozpo</w:t>
      </w:r>
      <w:r w:rsidR="0001615F" w:rsidRPr="00420349">
        <w:rPr>
          <w:rFonts w:ascii="Times New Roman" w:hAnsi="Times New Roman" w:cs="Times New Roman"/>
          <w:sz w:val="24"/>
          <w:szCs w:val="24"/>
        </w:rPr>
        <w:t>čtu Městského kulturního zařízení, z rozpočtu odboru školství).</w:t>
      </w:r>
    </w:p>
    <w:p w:rsidR="0001615F" w:rsidRDefault="0001615F" w:rsidP="0001615F">
      <w:pPr>
        <w:spacing w:after="0" w:line="240" w:lineRule="auto"/>
        <w:jc w:val="both"/>
        <w:rPr>
          <w:rFonts w:ascii="Times New Roman" w:hAnsi="Times New Roman" w:cs="Times New Roman"/>
          <w:sz w:val="24"/>
          <w:szCs w:val="24"/>
        </w:rPr>
      </w:pPr>
    </w:p>
    <w:p w:rsidR="0001615F" w:rsidRDefault="0001615F" w:rsidP="000161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C22E0D" w:rsidRPr="0001615F">
        <w:rPr>
          <w:rFonts w:ascii="Times New Roman" w:hAnsi="Times New Roman" w:cs="Times New Roman"/>
          <w:sz w:val="24"/>
          <w:szCs w:val="24"/>
        </w:rPr>
        <w:t xml:space="preserve"> </w:t>
      </w:r>
      <w:r w:rsidR="003D596D" w:rsidRPr="0001615F">
        <w:rPr>
          <w:rFonts w:ascii="Times New Roman" w:hAnsi="Times New Roman" w:cs="Times New Roman"/>
          <w:sz w:val="24"/>
          <w:szCs w:val="24"/>
        </w:rPr>
        <w:t>Žádost o dotaci z rozpočtu města může podat žadatel (fyzická nebo právnická osoba)</w:t>
      </w:r>
      <w:r w:rsidR="00656B89" w:rsidRPr="0001615F">
        <w:rPr>
          <w:rFonts w:ascii="Times New Roman" w:hAnsi="Times New Roman" w:cs="Times New Roman"/>
          <w:sz w:val="24"/>
          <w:szCs w:val="24"/>
        </w:rPr>
        <w:t>,</w:t>
      </w:r>
      <w:r w:rsidR="00C22E0D" w:rsidRPr="0001615F">
        <w:rPr>
          <w:rFonts w:ascii="Times New Roman" w:hAnsi="Times New Roman" w:cs="Times New Roman"/>
          <w:sz w:val="24"/>
          <w:szCs w:val="24"/>
        </w:rPr>
        <w:t xml:space="preserve"> </w:t>
      </w:r>
      <w:r w:rsidR="00656B89" w:rsidRPr="0001615F">
        <w:rPr>
          <w:rFonts w:ascii="Times New Roman" w:hAnsi="Times New Roman" w:cs="Times New Roman"/>
          <w:sz w:val="24"/>
          <w:szCs w:val="24"/>
        </w:rPr>
        <w:t xml:space="preserve">která má vyrovnány všechny splatné závazky vůči městu. </w:t>
      </w:r>
    </w:p>
    <w:p w:rsidR="0001615F" w:rsidRDefault="0001615F" w:rsidP="0001615F">
      <w:pPr>
        <w:spacing w:after="0" w:line="240" w:lineRule="auto"/>
        <w:jc w:val="both"/>
        <w:rPr>
          <w:rFonts w:ascii="Times New Roman" w:hAnsi="Times New Roman" w:cs="Times New Roman"/>
          <w:sz w:val="24"/>
          <w:szCs w:val="24"/>
        </w:rPr>
      </w:pPr>
    </w:p>
    <w:p w:rsidR="00FD510E" w:rsidRPr="0001615F" w:rsidRDefault="0001615F" w:rsidP="000161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656B89" w:rsidRPr="0001615F">
        <w:rPr>
          <w:rFonts w:ascii="Times New Roman" w:hAnsi="Times New Roman" w:cs="Times New Roman"/>
          <w:sz w:val="24"/>
          <w:szCs w:val="24"/>
        </w:rPr>
        <w:t>Dotace bude poskytována na podporu činnosti v některé z těchto oblastí:</w:t>
      </w:r>
    </w:p>
    <w:p w:rsidR="000E1E98" w:rsidRPr="00A27975" w:rsidRDefault="000E1E98" w:rsidP="0001615F">
      <w:pPr>
        <w:spacing w:after="0" w:line="240" w:lineRule="auto"/>
        <w:jc w:val="both"/>
        <w:rPr>
          <w:rFonts w:ascii="Times New Roman" w:hAnsi="Times New Roman" w:cs="Times New Roman"/>
          <w:b/>
          <w:color w:val="FF0000"/>
        </w:rPr>
      </w:pPr>
    </w:p>
    <w:p w:rsidR="0001615F" w:rsidRPr="0001615F" w:rsidRDefault="0001615F" w:rsidP="0001615F">
      <w:pPr>
        <w:pStyle w:val="Odstavecseseznamem"/>
        <w:spacing w:after="0" w:line="240" w:lineRule="auto"/>
        <w:jc w:val="both"/>
        <w:rPr>
          <w:rFonts w:ascii="Times New Roman" w:hAnsi="Times New Roman" w:cs="Times New Roman"/>
          <w:b/>
          <w:sz w:val="24"/>
          <w:szCs w:val="24"/>
        </w:rPr>
      </w:pPr>
      <w:r w:rsidRPr="0001615F">
        <w:rPr>
          <w:rFonts w:ascii="Times New Roman" w:hAnsi="Times New Roman" w:cs="Times New Roman"/>
          <w:b/>
          <w:sz w:val="24"/>
          <w:szCs w:val="24"/>
        </w:rPr>
        <w:t xml:space="preserve">A) </w:t>
      </w:r>
    </w:p>
    <w:p w:rsidR="00FD510E" w:rsidRPr="0001615F" w:rsidRDefault="0001615F" w:rsidP="0001615F">
      <w:pPr>
        <w:pStyle w:val="Odstavecseseznamem"/>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 </w:t>
      </w:r>
      <w:r w:rsidR="000E1E98" w:rsidRPr="0001615F">
        <w:rPr>
          <w:rFonts w:ascii="Times New Roman" w:hAnsi="Times New Roman" w:cs="Times New Roman"/>
          <w:b/>
          <w:sz w:val="24"/>
          <w:szCs w:val="24"/>
          <w:u w:val="single"/>
        </w:rPr>
        <w:t xml:space="preserve">sportovní, </w:t>
      </w:r>
      <w:r w:rsidR="00FD510E" w:rsidRPr="0001615F">
        <w:rPr>
          <w:rFonts w:ascii="Times New Roman" w:hAnsi="Times New Roman" w:cs="Times New Roman"/>
          <w:b/>
          <w:sz w:val="24"/>
          <w:szCs w:val="24"/>
          <w:u w:val="single"/>
        </w:rPr>
        <w:t xml:space="preserve">zájmová </w:t>
      </w:r>
      <w:r w:rsidR="000E1E98" w:rsidRPr="0001615F">
        <w:rPr>
          <w:rFonts w:ascii="Times New Roman" w:hAnsi="Times New Roman" w:cs="Times New Roman"/>
          <w:b/>
          <w:sz w:val="24"/>
          <w:szCs w:val="24"/>
          <w:u w:val="single"/>
        </w:rPr>
        <w:t>a kulturní činnost</w:t>
      </w:r>
      <w:r w:rsidR="00FD510E" w:rsidRPr="0001615F">
        <w:rPr>
          <w:rFonts w:ascii="Times New Roman" w:hAnsi="Times New Roman" w:cs="Times New Roman"/>
          <w:sz w:val="24"/>
          <w:szCs w:val="24"/>
        </w:rPr>
        <w:t xml:space="preserve"> – pravidelná or</w:t>
      </w:r>
      <w:r>
        <w:rPr>
          <w:rFonts w:ascii="Times New Roman" w:hAnsi="Times New Roman" w:cs="Times New Roman"/>
          <w:sz w:val="24"/>
          <w:szCs w:val="24"/>
        </w:rPr>
        <w:t xml:space="preserve">ganizovaná činnost, založená na </w:t>
      </w:r>
      <w:r w:rsidR="00FD510E" w:rsidRPr="0001615F">
        <w:rPr>
          <w:rFonts w:ascii="Times New Roman" w:hAnsi="Times New Roman" w:cs="Times New Roman"/>
          <w:sz w:val="24"/>
          <w:szCs w:val="24"/>
        </w:rPr>
        <w:t>materiální, technické a organizační práci, umožňující záje</w:t>
      </w:r>
      <w:r>
        <w:rPr>
          <w:rFonts w:ascii="Times New Roman" w:hAnsi="Times New Roman" w:cs="Times New Roman"/>
          <w:sz w:val="24"/>
          <w:szCs w:val="24"/>
        </w:rPr>
        <w:t>mcům z řad veřejnosti minimálně 1x týdně vyžití v dané oblasti;</w:t>
      </w:r>
    </w:p>
    <w:p w:rsidR="001B5574" w:rsidRPr="00A27975" w:rsidRDefault="001B5574" w:rsidP="0001615F">
      <w:pPr>
        <w:pStyle w:val="Odstavecseseznamem"/>
        <w:spacing w:after="0" w:line="240" w:lineRule="auto"/>
        <w:jc w:val="both"/>
        <w:rPr>
          <w:rFonts w:ascii="Times New Roman" w:hAnsi="Times New Roman" w:cs="Times New Roman"/>
          <w:b/>
          <w:u w:val="single"/>
        </w:rPr>
      </w:pPr>
    </w:p>
    <w:p w:rsidR="00FD510E" w:rsidRPr="0001615F" w:rsidRDefault="0001615F" w:rsidP="0001615F">
      <w:pPr>
        <w:pStyle w:val="Odstavecseseznamem"/>
        <w:numPr>
          <w:ilvl w:val="0"/>
          <w:numId w:val="3"/>
        </w:numPr>
        <w:spacing w:after="0" w:line="240" w:lineRule="auto"/>
        <w:jc w:val="both"/>
        <w:rPr>
          <w:rFonts w:ascii="Times New Roman" w:hAnsi="Times New Roman" w:cs="Times New Roman"/>
          <w:b/>
          <w:sz w:val="24"/>
          <w:szCs w:val="24"/>
          <w:u w:val="single"/>
        </w:rPr>
      </w:pPr>
      <w:r w:rsidRPr="0001615F">
        <w:rPr>
          <w:rFonts w:ascii="Times New Roman" w:hAnsi="Times New Roman" w:cs="Times New Roman"/>
          <w:b/>
          <w:sz w:val="24"/>
          <w:szCs w:val="24"/>
          <w:u w:val="single"/>
        </w:rPr>
        <w:t>zájmová činnost dětí a mládeže;</w:t>
      </w:r>
    </w:p>
    <w:p w:rsidR="00DD0478" w:rsidRPr="0001615F" w:rsidRDefault="00DD0478" w:rsidP="001B5574">
      <w:pPr>
        <w:spacing w:after="0" w:line="240" w:lineRule="auto"/>
        <w:ind w:left="360"/>
        <w:rPr>
          <w:rFonts w:ascii="Times New Roman" w:hAnsi="Times New Roman" w:cs="Times New Roman"/>
          <w:b/>
          <w:sz w:val="24"/>
          <w:szCs w:val="24"/>
          <w:u w:val="single"/>
        </w:rPr>
      </w:pPr>
    </w:p>
    <w:p w:rsidR="0001615F" w:rsidRPr="0001615F" w:rsidRDefault="0001615F" w:rsidP="0001615F">
      <w:pPr>
        <w:pStyle w:val="Odstavecseseznamem"/>
        <w:spacing w:after="0" w:line="240" w:lineRule="auto"/>
        <w:rPr>
          <w:rFonts w:ascii="Times New Roman" w:hAnsi="Times New Roman" w:cs="Times New Roman"/>
          <w:b/>
          <w:sz w:val="24"/>
          <w:szCs w:val="24"/>
          <w:u w:val="single"/>
        </w:rPr>
      </w:pPr>
    </w:p>
    <w:p w:rsidR="000E1E98" w:rsidRPr="0001615F" w:rsidRDefault="000E1E98" w:rsidP="0001615F">
      <w:pPr>
        <w:pStyle w:val="Odstavecseseznamem"/>
        <w:numPr>
          <w:ilvl w:val="0"/>
          <w:numId w:val="3"/>
        </w:numPr>
        <w:spacing w:after="0" w:line="240" w:lineRule="auto"/>
        <w:jc w:val="both"/>
        <w:rPr>
          <w:rFonts w:ascii="Times New Roman" w:hAnsi="Times New Roman" w:cs="Times New Roman"/>
          <w:b/>
          <w:sz w:val="24"/>
          <w:szCs w:val="24"/>
          <w:u w:val="single"/>
        </w:rPr>
      </w:pPr>
      <w:r w:rsidRPr="0001615F">
        <w:rPr>
          <w:rFonts w:ascii="Times New Roman" w:hAnsi="Times New Roman" w:cs="Times New Roman"/>
          <w:b/>
          <w:sz w:val="24"/>
          <w:szCs w:val="24"/>
          <w:u w:val="single"/>
        </w:rPr>
        <w:lastRenderedPageBreak/>
        <w:t>jiná společensky prospěšná činnost</w:t>
      </w:r>
    </w:p>
    <w:p w:rsidR="000E1E98" w:rsidRPr="00A27975" w:rsidRDefault="000E1E98" w:rsidP="0001615F">
      <w:pPr>
        <w:spacing w:after="0" w:line="240" w:lineRule="auto"/>
        <w:jc w:val="both"/>
        <w:rPr>
          <w:rFonts w:ascii="Times New Roman" w:hAnsi="Times New Roman" w:cs="Times New Roman"/>
        </w:rPr>
      </w:pPr>
    </w:p>
    <w:p w:rsidR="00FD510E" w:rsidRPr="0001615F" w:rsidRDefault="00FD510E" w:rsidP="0001615F">
      <w:pPr>
        <w:spacing w:after="0" w:line="240" w:lineRule="auto"/>
        <w:jc w:val="both"/>
        <w:rPr>
          <w:rFonts w:ascii="Times New Roman" w:hAnsi="Times New Roman" w:cs="Times New Roman"/>
          <w:i/>
          <w:sz w:val="24"/>
          <w:szCs w:val="24"/>
        </w:rPr>
      </w:pPr>
      <w:r w:rsidRPr="0001615F">
        <w:rPr>
          <w:rFonts w:ascii="Times New Roman" w:hAnsi="Times New Roman" w:cs="Times New Roman"/>
          <w:b/>
          <w:i/>
          <w:sz w:val="24"/>
          <w:szCs w:val="24"/>
          <w:u w:val="single"/>
        </w:rPr>
        <w:t>podmínky přidělení dotace</w:t>
      </w:r>
      <w:r w:rsidRPr="0001615F">
        <w:rPr>
          <w:rFonts w:ascii="Times New Roman" w:hAnsi="Times New Roman" w:cs="Times New Roman"/>
          <w:i/>
          <w:sz w:val="24"/>
          <w:szCs w:val="24"/>
        </w:rPr>
        <w:t xml:space="preserve">: </w:t>
      </w:r>
    </w:p>
    <w:p w:rsidR="00FD510E" w:rsidRPr="0001615F" w:rsidRDefault="00FD510E" w:rsidP="0001615F">
      <w:pPr>
        <w:spacing w:after="0" w:line="240" w:lineRule="auto"/>
        <w:jc w:val="both"/>
        <w:rPr>
          <w:rFonts w:ascii="Times New Roman" w:hAnsi="Times New Roman" w:cs="Times New Roman"/>
          <w:sz w:val="24"/>
          <w:szCs w:val="24"/>
        </w:rPr>
      </w:pPr>
      <w:r w:rsidRPr="0001615F">
        <w:rPr>
          <w:rFonts w:ascii="Times New Roman" w:hAnsi="Times New Roman" w:cs="Times New Roman"/>
          <w:sz w:val="24"/>
          <w:szCs w:val="24"/>
        </w:rPr>
        <w:t>- řádná registrace organizace žadatele</w:t>
      </w:r>
      <w:r w:rsidR="000227B0" w:rsidRPr="0001615F">
        <w:rPr>
          <w:rFonts w:ascii="Times New Roman" w:hAnsi="Times New Roman" w:cs="Times New Roman"/>
          <w:sz w:val="24"/>
          <w:szCs w:val="24"/>
        </w:rPr>
        <w:t xml:space="preserve"> </w:t>
      </w:r>
    </w:p>
    <w:p w:rsidR="00FD510E" w:rsidRPr="0001615F" w:rsidRDefault="00FD510E" w:rsidP="0001615F">
      <w:pPr>
        <w:spacing w:after="0" w:line="240" w:lineRule="auto"/>
        <w:jc w:val="both"/>
        <w:rPr>
          <w:rFonts w:ascii="Times New Roman" w:hAnsi="Times New Roman" w:cs="Times New Roman"/>
          <w:sz w:val="24"/>
          <w:szCs w:val="24"/>
        </w:rPr>
      </w:pPr>
      <w:r w:rsidRPr="0001615F">
        <w:rPr>
          <w:rFonts w:ascii="Times New Roman" w:hAnsi="Times New Roman" w:cs="Times New Roman"/>
          <w:sz w:val="24"/>
          <w:szCs w:val="24"/>
        </w:rPr>
        <w:t>- předložená žádost o dotaci na předepsaném formuláři</w:t>
      </w:r>
      <w:r w:rsidR="000227B0" w:rsidRPr="0001615F">
        <w:rPr>
          <w:rFonts w:ascii="Times New Roman" w:hAnsi="Times New Roman" w:cs="Times New Roman"/>
          <w:sz w:val="24"/>
          <w:szCs w:val="24"/>
        </w:rPr>
        <w:t xml:space="preserve"> (u sportovních klubů doložit seznam členů)</w:t>
      </w:r>
    </w:p>
    <w:p w:rsidR="00FD510E" w:rsidRPr="0001615F" w:rsidRDefault="00FD510E" w:rsidP="0001615F">
      <w:pPr>
        <w:spacing w:after="0" w:line="240" w:lineRule="auto"/>
        <w:jc w:val="both"/>
        <w:rPr>
          <w:rFonts w:ascii="Times New Roman" w:hAnsi="Times New Roman" w:cs="Times New Roman"/>
          <w:sz w:val="24"/>
          <w:szCs w:val="24"/>
        </w:rPr>
      </w:pPr>
      <w:r w:rsidRPr="0001615F">
        <w:rPr>
          <w:rFonts w:ascii="Times New Roman" w:hAnsi="Times New Roman" w:cs="Times New Roman"/>
          <w:sz w:val="24"/>
          <w:szCs w:val="24"/>
        </w:rPr>
        <w:t xml:space="preserve">- výkaz hospodaření žadatele v dané oblasti </w:t>
      </w:r>
      <w:r w:rsidR="00E77BE8" w:rsidRPr="0001615F">
        <w:rPr>
          <w:rFonts w:ascii="Times New Roman" w:hAnsi="Times New Roman" w:cs="Times New Roman"/>
          <w:sz w:val="24"/>
          <w:szCs w:val="24"/>
        </w:rPr>
        <w:t>předešlé dotace</w:t>
      </w:r>
    </w:p>
    <w:p w:rsidR="00FD510E" w:rsidRPr="0001615F" w:rsidRDefault="00FD510E" w:rsidP="0001615F">
      <w:pPr>
        <w:spacing w:after="0" w:line="240" w:lineRule="auto"/>
        <w:jc w:val="both"/>
        <w:rPr>
          <w:rFonts w:ascii="Times New Roman" w:hAnsi="Times New Roman" w:cs="Times New Roman"/>
          <w:sz w:val="24"/>
          <w:szCs w:val="24"/>
        </w:rPr>
      </w:pPr>
    </w:p>
    <w:p w:rsidR="00FD510E" w:rsidRPr="0001615F" w:rsidRDefault="00FD510E" w:rsidP="0001615F">
      <w:pPr>
        <w:spacing w:after="0" w:line="240" w:lineRule="auto"/>
        <w:jc w:val="both"/>
        <w:rPr>
          <w:rFonts w:ascii="Times New Roman" w:hAnsi="Times New Roman" w:cs="Times New Roman"/>
          <w:i/>
          <w:sz w:val="24"/>
          <w:szCs w:val="24"/>
        </w:rPr>
      </w:pPr>
      <w:r w:rsidRPr="0001615F">
        <w:rPr>
          <w:rFonts w:ascii="Times New Roman" w:hAnsi="Times New Roman" w:cs="Times New Roman"/>
          <w:b/>
          <w:i/>
          <w:sz w:val="24"/>
          <w:szCs w:val="24"/>
          <w:u w:val="single"/>
        </w:rPr>
        <w:t>účel použití dotace</w:t>
      </w:r>
      <w:r w:rsidRPr="0001615F">
        <w:rPr>
          <w:rFonts w:ascii="Times New Roman" w:hAnsi="Times New Roman" w:cs="Times New Roman"/>
          <w:i/>
          <w:sz w:val="24"/>
          <w:szCs w:val="24"/>
        </w:rPr>
        <w:t>:</w:t>
      </w:r>
    </w:p>
    <w:p w:rsidR="00FD510E" w:rsidRPr="00195227" w:rsidRDefault="00FD510E" w:rsidP="00195227">
      <w:pPr>
        <w:pStyle w:val="Odstavecseseznamem"/>
        <w:numPr>
          <w:ilvl w:val="0"/>
          <w:numId w:val="4"/>
        </w:numPr>
        <w:spacing w:after="0" w:line="240" w:lineRule="auto"/>
        <w:jc w:val="both"/>
        <w:rPr>
          <w:rFonts w:ascii="Times New Roman" w:hAnsi="Times New Roman" w:cs="Times New Roman"/>
          <w:sz w:val="24"/>
          <w:szCs w:val="24"/>
        </w:rPr>
      </w:pPr>
      <w:r w:rsidRPr="00195227">
        <w:rPr>
          <w:rFonts w:ascii="Times New Roman" w:hAnsi="Times New Roman" w:cs="Times New Roman"/>
          <w:sz w:val="24"/>
          <w:szCs w:val="24"/>
        </w:rPr>
        <w:t>všeobe</w:t>
      </w:r>
      <w:r w:rsidR="00C22E0D" w:rsidRPr="00195227">
        <w:rPr>
          <w:rFonts w:ascii="Times New Roman" w:hAnsi="Times New Roman" w:cs="Times New Roman"/>
          <w:sz w:val="24"/>
          <w:szCs w:val="24"/>
        </w:rPr>
        <w:t xml:space="preserve">cný materiál (potraviny, ochranné pomůcky, prádlo, oděv obuv, knihy, učební pomůcky, </w:t>
      </w:r>
      <w:r w:rsidR="00DD0478" w:rsidRPr="00195227">
        <w:rPr>
          <w:rFonts w:ascii="Times New Roman" w:hAnsi="Times New Roman" w:cs="Times New Roman"/>
          <w:sz w:val="24"/>
          <w:szCs w:val="24"/>
        </w:rPr>
        <w:t>tisk)</w:t>
      </w:r>
    </w:p>
    <w:p w:rsidR="00DD0478" w:rsidRPr="0001615F" w:rsidRDefault="00DD0478" w:rsidP="00195227">
      <w:pPr>
        <w:pStyle w:val="Odstavecseseznamem"/>
        <w:numPr>
          <w:ilvl w:val="0"/>
          <w:numId w:val="4"/>
        </w:numPr>
        <w:spacing w:after="0" w:line="240" w:lineRule="auto"/>
        <w:jc w:val="both"/>
        <w:rPr>
          <w:rFonts w:ascii="Times New Roman" w:hAnsi="Times New Roman" w:cs="Times New Roman"/>
          <w:sz w:val="24"/>
          <w:szCs w:val="24"/>
        </w:rPr>
      </w:pPr>
      <w:r w:rsidRPr="0001615F">
        <w:rPr>
          <w:rFonts w:ascii="Times New Roman" w:hAnsi="Times New Roman" w:cs="Times New Roman"/>
          <w:sz w:val="24"/>
          <w:szCs w:val="24"/>
        </w:rPr>
        <w:t>rozhodčí, startovné a ubytování</w:t>
      </w:r>
      <w:r w:rsidR="00F7408A" w:rsidRPr="0001615F">
        <w:rPr>
          <w:rFonts w:ascii="Times New Roman" w:hAnsi="Times New Roman" w:cs="Times New Roman"/>
          <w:sz w:val="24"/>
          <w:szCs w:val="24"/>
        </w:rPr>
        <w:t xml:space="preserve">, </w:t>
      </w:r>
      <w:r w:rsidR="00990C99" w:rsidRPr="0015174E">
        <w:rPr>
          <w:rFonts w:ascii="Times New Roman" w:hAnsi="Times New Roman" w:cs="Times New Roman"/>
          <w:sz w:val="24"/>
          <w:szCs w:val="24"/>
        </w:rPr>
        <w:t>pitný režim, malé občerstvení</w:t>
      </w:r>
    </w:p>
    <w:p w:rsidR="00DD0478" w:rsidRDefault="00DD0478" w:rsidP="00195227">
      <w:pPr>
        <w:pStyle w:val="Odstavecseseznamem"/>
        <w:numPr>
          <w:ilvl w:val="0"/>
          <w:numId w:val="4"/>
        </w:numPr>
        <w:spacing w:after="0" w:line="240" w:lineRule="auto"/>
        <w:jc w:val="both"/>
        <w:rPr>
          <w:rFonts w:ascii="Times New Roman" w:hAnsi="Times New Roman" w:cs="Times New Roman"/>
          <w:sz w:val="24"/>
          <w:szCs w:val="24"/>
        </w:rPr>
      </w:pPr>
      <w:r w:rsidRPr="0001615F">
        <w:rPr>
          <w:rFonts w:ascii="Times New Roman" w:hAnsi="Times New Roman" w:cs="Times New Roman"/>
          <w:sz w:val="24"/>
          <w:szCs w:val="24"/>
        </w:rPr>
        <w:t xml:space="preserve">nákup služeb: pošta, </w:t>
      </w:r>
      <w:r w:rsidR="004C6EEF" w:rsidRPr="0001615F">
        <w:rPr>
          <w:rFonts w:ascii="Times New Roman" w:hAnsi="Times New Roman" w:cs="Times New Roman"/>
          <w:sz w:val="24"/>
          <w:szCs w:val="24"/>
        </w:rPr>
        <w:t>propagace</w:t>
      </w:r>
    </w:p>
    <w:p w:rsidR="00990C99" w:rsidRPr="0015174E" w:rsidRDefault="00990C99" w:rsidP="00195227">
      <w:pPr>
        <w:pStyle w:val="Odstavecseseznamem"/>
        <w:numPr>
          <w:ilvl w:val="0"/>
          <w:numId w:val="4"/>
        </w:numPr>
        <w:spacing w:after="0" w:line="240" w:lineRule="auto"/>
        <w:jc w:val="both"/>
        <w:rPr>
          <w:rFonts w:ascii="Times New Roman" w:hAnsi="Times New Roman" w:cs="Times New Roman"/>
          <w:sz w:val="24"/>
          <w:szCs w:val="24"/>
        </w:rPr>
      </w:pPr>
      <w:r w:rsidRPr="0015174E">
        <w:rPr>
          <w:rFonts w:ascii="Times New Roman" w:hAnsi="Times New Roman" w:cs="Times New Roman"/>
          <w:sz w:val="24"/>
          <w:szCs w:val="24"/>
        </w:rPr>
        <w:t>náklady spojené s údržbou běžeckých stop a údržbou tratě pro město Dubí a občany</w:t>
      </w:r>
    </w:p>
    <w:p w:rsidR="00C22E0D" w:rsidRPr="0001615F" w:rsidRDefault="00C22E0D" w:rsidP="00195227">
      <w:pPr>
        <w:pStyle w:val="Odstavecseseznamem"/>
        <w:numPr>
          <w:ilvl w:val="0"/>
          <w:numId w:val="4"/>
        </w:numPr>
        <w:spacing w:after="0" w:line="240" w:lineRule="auto"/>
        <w:jc w:val="both"/>
        <w:rPr>
          <w:rFonts w:ascii="Times New Roman" w:hAnsi="Times New Roman" w:cs="Times New Roman"/>
          <w:sz w:val="24"/>
          <w:szCs w:val="24"/>
        </w:rPr>
      </w:pPr>
      <w:r w:rsidRPr="0001615F">
        <w:rPr>
          <w:rFonts w:ascii="Times New Roman" w:hAnsi="Times New Roman" w:cs="Times New Roman"/>
          <w:sz w:val="24"/>
          <w:szCs w:val="24"/>
        </w:rPr>
        <w:t>startovné a vložné do soutěží,</w:t>
      </w:r>
      <w:r w:rsidR="000A7855" w:rsidRPr="0001615F">
        <w:rPr>
          <w:rFonts w:ascii="Times New Roman" w:hAnsi="Times New Roman" w:cs="Times New Roman"/>
          <w:sz w:val="24"/>
          <w:szCs w:val="24"/>
        </w:rPr>
        <w:t xml:space="preserve"> poplatky, školení a vzdělávání,</w:t>
      </w:r>
    </w:p>
    <w:p w:rsidR="00FD510E" w:rsidRPr="0001615F" w:rsidRDefault="00FD510E" w:rsidP="00195227">
      <w:pPr>
        <w:pStyle w:val="Odstavecseseznamem"/>
        <w:numPr>
          <w:ilvl w:val="0"/>
          <w:numId w:val="4"/>
        </w:numPr>
        <w:spacing w:after="0" w:line="240" w:lineRule="auto"/>
        <w:jc w:val="both"/>
        <w:rPr>
          <w:rFonts w:ascii="Times New Roman" w:hAnsi="Times New Roman" w:cs="Times New Roman"/>
          <w:sz w:val="24"/>
          <w:szCs w:val="24"/>
        </w:rPr>
      </w:pPr>
      <w:r w:rsidRPr="0001615F">
        <w:rPr>
          <w:rFonts w:ascii="Times New Roman" w:hAnsi="Times New Roman" w:cs="Times New Roman"/>
          <w:sz w:val="24"/>
          <w:szCs w:val="24"/>
        </w:rPr>
        <w:t>cestovní příkazy, náklady na přepravu autobusem nebo vlakem (musí být zřejmé, kdy a kde se cesta konala a kdo se jí zúčastnil),</w:t>
      </w:r>
    </w:p>
    <w:p w:rsidR="00FD510E" w:rsidRPr="0001615F" w:rsidRDefault="00FD510E" w:rsidP="00195227">
      <w:pPr>
        <w:pStyle w:val="Odstavecseseznamem"/>
        <w:numPr>
          <w:ilvl w:val="0"/>
          <w:numId w:val="4"/>
        </w:numPr>
        <w:spacing w:after="0" w:line="240" w:lineRule="auto"/>
        <w:jc w:val="both"/>
        <w:rPr>
          <w:rFonts w:ascii="Times New Roman" w:hAnsi="Times New Roman" w:cs="Times New Roman"/>
          <w:sz w:val="24"/>
          <w:szCs w:val="24"/>
        </w:rPr>
      </w:pPr>
      <w:r w:rsidRPr="0001615F">
        <w:rPr>
          <w:rFonts w:ascii="Times New Roman" w:hAnsi="Times New Roman" w:cs="Times New Roman"/>
          <w:sz w:val="24"/>
          <w:szCs w:val="24"/>
        </w:rPr>
        <w:t>náklady spojené s činností organizace (el. en., plyn, voda, t</w:t>
      </w:r>
      <w:r w:rsidR="000A7CF1">
        <w:rPr>
          <w:rFonts w:ascii="Times New Roman" w:hAnsi="Times New Roman" w:cs="Times New Roman"/>
          <w:sz w:val="24"/>
          <w:szCs w:val="24"/>
        </w:rPr>
        <w:t xml:space="preserve">eplo, uhlí, palivové dřevo, </w:t>
      </w:r>
    </w:p>
    <w:p w:rsidR="00FD510E" w:rsidRPr="0001615F" w:rsidRDefault="000A7CF1" w:rsidP="00195227">
      <w:pPr>
        <w:pStyle w:val="Odstavecseseznamem"/>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PHM </w:t>
      </w:r>
      <w:r w:rsidR="00FD510E" w:rsidRPr="0001615F">
        <w:rPr>
          <w:rFonts w:ascii="Times New Roman" w:hAnsi="Times New Roman" w:cs="Times New Roman"/>
          <w:sz w:val="24"/>
          <w:szCs w:val="24"/>
        </w:rPr>
        <w:t xml:space="preserve">do elektrocentrály, sekačky na trávu a dalších strojů </w:t>
      </w:r>
      <w:r w:rsidR="00195227">
        <w:rPr>
          <w:rFonts w:ascii="Times New Roman" w:hAnsi="Times New Roman" w:cs="Times New Roman"/>
          <w:sz w:val="24"/>
          <w:szCs w:val="24"/>
        </w:rPr>
        <w:t>sloužících k úpravě sportovišť,</w:t>
      </w:r>
      <w:r w:rsidR="00FD510E" w:rsidRPr="0001615F">
        <w:rPr>
          <w:rFonts w:ascii="Times New Roman" w:hAnsi="Times New Roman" w:cs="Times New Roman"/>
          <w:sz w:val="24"/>
          <w:szCs w:val="24"/>
        </w:rPr>
        <w:t xml:space="preserve"> </w:t>
      </w:r>
    </w:p>
    <w:p w:rsidR="00FD510E" w:rsidRPr="0001615F" w:rsidRDefault="00FD510E" w:rsidP="00195227">
      <w:pPr>
        <w:pStyle w:val="Odstavecseseznamem"/>
        <w:numPr>
          <w:ilvl w:val="0"/>
          <w:numId w:val="4"/>
        </w:numPr>
        <w:spacing w:after="0" w:line="240" w:lineRule="auto"/>
        <w:jc w:val="both"/>
        <w:rPr>
          <w:rFonts w:ascii="Times New Roman" w:hAnsi="Times New Roman" w:cs="Times New Roman"/>
          <w:sz w:val="24"/>
          <w:szCs w:val="24"/>
        </w:rPr>
      </w:pPr>
      <w:r w:rsidRPr="0001615F">
        <w:rPr>
          <w:rFonts w:ascii="Times New Roman" w:hAnsi="Times New Roman" w:cs="Times New Roman"/>
          <w:sz w:val="24"/>
          <w:szCs w:val="24"/>
        </w:rPr>
        <w:t>úhrada nájemného za užívané budovy a prostory včetně nájemného za tělocvičny a sportovní haly,</w:t>
      </w:r>
    </w:p>
    <w:p w:rsidR="008C2D8A" w:rsidRPr="0001615F" w:rsidRDefault="00FD510E" w:rsidP="00195227">
      <w:pPr>
        <w:pStyle w:val="Odstavecseseznamem"/>
        <w:numPr>
          <w:ilvl w:val="0"/>
          <w:numId w:val="4"/>
        </w:numPr>
        <w:spacing w:after="0" w:line="240" w:lineRule="auto"/>
        <w:jc w:val="both"/>
        <w:rPr>
          <w:rFonts w:ascii="Times New Roman" w:hAnsi="Times New Roman" w:cs="Times New Roman"/>
          <w:sz w:val="24"/>
          <w:szCs w:val="24"/>
        </w:rPr>
      </w:pPr>
      <w:r w:rsidRPr="0001615F">
        <w:rPr>
          <w:rFonts w:ascii="Times New Roman" w:hAnsi="Times New Roman" w:cs="Times New Roman"/>
          <w:sz w:val="24"/>
          <w:szCs w:val="24"/>
        </w:rPr>
        <w:t>náklady spojené s údržbou a obnovou zařízení užívan</w:t>
      </w:r>
      <w:r w:rsidR="00195227">
        <w:rPr>
          <w:rFonts w:ascii="Times New Roman" w:hAnsi="Times New Roman" w:cs="Times New Roman"/>
          <w:sz w:val="24"/>
          <w:szCs w:val="24"/>
        </w:rPr>
        <w:t>ých organizací (údržba a obnova s</w:t>
      </w:r>
      <w:r w:rsidRPr="0001615F">
        <w:rPr>
          <w:rFonts w:ascii="Times New Roman" w:hAnsi="Times New Roman" w:cs="Times New Roman"/>
          <w:sz w:val="24"/>
          <w:szCs w:val="24"/>
        </w:rPr>
        <w:t>taveb, budov a zařízení v majetku organizace, v tr</w:t>
      </w:r>
      <w:r w:rsidR="00195227">
        <w:rPr>
          <w:rFonts w:ascii="Times New Roman" w:hAnsi="Times New Roman" w:cs="Times New Roman"/>
          <w:sz w:val="24"/>
          <w:szCs w:val="24"/>
        </w:rPr>
        <w:t xml:space="preserve">valém užívání, ve výpůjčce nebo </w:t>
      </w:r>
      <w:r w:rsidRPr="0001615F">
        <w:rPr>
          <w:rFonts w:ascii="Times New Roman" w:hAnsi="Times New Roman" w:cs="Times New Roman"/>
          <w:sz w:val="24"/>
          <w:szCs w:val="24"/>
        </w:rPr>
        <w:t>v dlouhodobém pronájmu),</w:t>
      </w:r>
      <w:r w:rsidR="008C2D8A" w:rsidRPr="00195227">
        <w:rPr>
          <w:rFonts w:ascii="Times New Roman" w:hAnsi="Times New Roman" w:cs="Times New Roman"/>
          <w:sz w:val="24"/>
          <w:szCs w:val="24"/>
        </w:rPr>
        <w:t xml:space="preserve">   </w:t>
      </w:r>
    </w:p>
    <w:p w:rsidR="00FD510E" w:rsidRPr="0001615F" w:rsidRDefault="00FD510E" w:rsidP="00195227">
      <w:pPr>
        <w:pStyle w:val="Odstavecseseznamem"/>
        <w:numPr>
          <w:ilvl w:val="0"/>
          <w:numId w:val="4"/>
        </w:numPr>
        <w:spacing w:after="0" w:line="240" w:lineRule="auto"/>
        <w:jc w:val="both"/>
        <w:rPr>
          <w:rFonts w:ascii="Times New Roman" w:hAnsi="Times New Roman" w:cs="Times New Roman"/>
          <w:sz w:val="24"/>
          <w:szCs w:val="24"/>
        </w:rPr>
      </w:pPr>
      <w:r w:rsidRPr="0001615F">
        <w:rPr>
          <w:rFonts w:ascii="Times New Roman" w:hAnsi="Times New Roman" w:cs="Times New Roman"/>
          <w:sz w:val="24"/>
          <w:szCs w:val="24"/>
        </w:rPr>
        <w:t>materiál pro konání dané činnosti,</w:t>
      </w:r>
    </w:p>
    <w:p w:rsidR="00C22E0D" w:rsidRPr="0001615F" w:rsidRDefault="00C22E0D" w:rsidP="00195227">
      <w:pPr>
        <w:pStyle w:val="Odstavecseseznamem"/>
        <w:numPr>
          <w:ilvl w:val="0"/>
          <w:numId w:val="4"/>
        </w:numPr>
        <w:spacing w:after="0" w:line="240" w:lineRule="auto"/>
        <w:jc w:val="both"/>
        <w:rPr>
          <w:rFonts w:ascii="Times New Roman" w:hAnsi="Times New Roman" w:cs="Times New Roman"/>
          <w:sz w:val="24"/>
          <w:szCs w:val="24"/>
        </w:rPr>
      </w:pPr>
      <w:r w:rsidRPr="0001615F">
        <w:rPr>
          <w:rFonts w:ascii="Times New Roman" w:hAnsi="Times New Roman" w:cs="Times New Roman"/>
          <w:sz w:val="24"/>
          <w:szCs w:val="24"/>
        </w:rPr>
        <w:t>drobný hmotný majetek</w:t>
      </w:r>
      <w:r w:rsidR="00195227">
        <w:rPr>
          <w:rFonts w:ascii="Times New Roman" w:hAnsi="Times New Roman" w:cs="Times New Roman"/>
          <w:sz w:val="24"/>
          <w:szCs w:val="24"/>
        </w:rPr>
        <w:t>.</w:t>
      </w:r>
    </w:p>
    <w:p w:rsidR="00FD510E" w:rsidRPr="00A27975" w:rsidRDefault="00C22E0D" w:rsidP="0001615F">
      <w:pPr>
        <w:spacing w:after="0" w:line="240" w:lineRule="auto"/>
        <w:jc w:val="both"/>
        <w:rPr>
          <w:rFonts w:ascii="Times New Roman" w:hAnsi="Times New Roman" w:cs="Times New Roman"/>
        </w:rPr>
      </w:pPr>
      <w:r w:rsidRPr="00A27975">
        <w:rPr>
          <w:rFonts w:ascii="Times New Roman" w:hAnsi="Times New Roman" w:cs="Times New Roman"/>
        </w:rPr>
        <w:t xml:space="preserve">  </w:t>
      </w:r>
    </w:p>
    <w:p w:rsidR="00FD510E" w:rsidRPr="0001615F" w:rsidRDefault="0001615F" w:rsidP="0001615F">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B) </w:t>
      </w:r>
      <w:r w:rsidR="00FD510E" w:rsidRPr="0001615F">
        <w:rPr>
          <w:rFonts w:ascii="Times New Roman" w:hAnsi="Times New Roman" w:cs="Times New Roman"/>
          <w:b/>
          <w:sz w:val="24"/>
          <w:szCs w:val="24"/>
          <w:u w:val="single"/>
        </w:rPr>
        <w:t xml:space="preserve">Sportovní, zájmové a kulturní </w:t>
      </w:r>
      <w:r w:rsidR="00FD510E" w:rsidRPr="0001615F">
        <w:rPr>
          <w:rFonts w:ascii="Times New Roman" w:hAnsi="Times New Roman" w:cs="Times New Roman"/>
          <w:b/>
          <w:i/>
          <w:sz w:val="24"/>
          <w:szCs w:val="24"/>
          <w:u w:val="single"/>
        </w:rPr>
        <w:t>jednorázové</w:t>
      </w:r>
      <w:r w:rsidR="00FD510E" w:rsidRPr="0001615F">
        <w:rPr>
          <w:rFonts w:ascii="Times New Roman" w:hAnsi="Times New Roman" w:cs="Times New Roman"/>
          <w:b/>
          <w:sz w:val="24"/>
          <w:szCs w:val="24"/>
          <w:u w:val="single"/>
        </w:rPr>
        <w:t xml:space="preserve"> akce</w:t>
      </w:r>
      <w:r w:rsidR="00FD510E" w:rsidRPr="0001615F">
        <w:rPr>
          <w:rFonts w:ascii="Times New Roman" w:hAnsi="Times New Roman" w:cs="Times New Roman"/>
          <w:sz w:val="24"/>
          <w:szCs w:val="24"/>
        </w:rPr>
        <w:t xml:space="preserve"> – jednorázové neopakující se akce</w:t>
      </w:r>
    </w:p>
    <w:p w:rsidR="0009485B" w:rsidRPr="0001615F" w:rsidRDefault="0009485B" w:rsidP="0001615F">
      <w:pPr>
        <w:spacing w:after="0" w:line="240" w:lineRule="auto"/>
        <w:jc w:val="both"/>
        <w:rPr>
          <w:rFonts w:ascii="Times New Roman" w:hAnsi="Times New Roman" w:cs="Times New Roman"/>
          <w:b/>
          <w:sz w:val="24"/>
          <w:szCs w:val="24"/>
        </w:rPr>
      </w:pPr>
    </w:p>
    <w:p w:rsidR="00FD510E" w:rsidRPr="0001615F" w:rsidRDefault="00FD510E" w:rsidP="0001615F">
      <w:pPr>
        <w:spacing w:after="0" w:line="240" w:lineRule="auto"/>
        <w:jc w:val="both"/>
        <w:rPr>
          <w:rFonts w:ascii="Times New Roman" w:hAnsi="Times New Roman" w:cs="Times New Roman"/>
          <w:i/>
          <w:sz w:val="24"/>
          <w:szCs w:val="24"/>
          <w:u w:val="single"/>
        </w:rPr>
      </w:pPr>
      <w:r w:rsidRPr="0001615F">
        <w:rPr>
          <w:rFonts w:ascii="Times New Roman" w:hAnsi="Times New Roman" w:cs="Times New Roman"/>
          <w:b/>
          <w:i/>
          <w:sz w:val="24"/>
          <w:szCs w:val="24"/>
          <w:u w:val="single"/>
        </w:rPr>
        <w:t>podmínky přidělení dotace</w:t>
      </w:r>
      <w:r w:rsidRPr="0001615F">
        <w:rPr>
          <w:rFonts w:ascii="Times New Roman" w:hAnsi="Times New Roman" w:cs="Times New Roman"/>
          <w:i/>
          <w:sz w:val="24"/>
          <w:szCs w:val="24"/>
          <w:u w:val="single"/>
        </w:rPr>
        <w:t xml:space="preserve">: </w:t>
      </w:r>
    </w:p>
    <w:p w:rsidR="00FD510E" w:rsidRPr="0001615F" w:rsidRDefault="00FD510E" w:rsidP="00195227">
      <w:pPr>
        <w:pStyle w:val="Odstavecseseznamem"/>
        <w:numPr>
          <w:ilvl w:val="0"/>
          <w:numId w:val="4"/>
        </w:numPr>
        <w:spacing w:after="0" w:line="240" w:lineRule="auto"/>
        <w:jc w:val="both"/>
        <w:rPr>
          <w:rFonts w:ascii="Times New Roman" w:hAnsi="Times New Roman" w:cs="Times New Roman"/>
          <w:sz w:val="24"/>
          <w:szCs w:val="24"/>
        </w:rPr>
      </w:pPr>
      <w:r w:rsidRPr="0001615F">
        <w:rPr>
          <w:rFonts w:ascii="Times New Roman" w:hAnsi="Times New Roman" w:cs="Times New Roman"/>
          <w:sz w:val="24"/>
          <w:szCs w:val="24"/>
        </w:rPr>
        <w:t>předložená žádost o dotaci na předepsaném formuláři</w:t>
      </w:r>
    </w:p>
    <w:p w:rsidR="00FD510E" w:rsidRDefault="00AD5434" w:rsidP="00195227">
      <w:pPr>
        <w:pStyle w:val="Odstavecseseznamem"/>
        <w:numPr>
          <w:ilvl w:val="0"/>
          <w:numId w:val="4"/>
        </w:numPr>
        <w:spacing w:after="0" w:line="240" w:lineRule="auto"/>
        <w:jc w:val="both"/>
        <w:rPr>
          <w:rFonts w:ascii="Times New Roman" w:hAnsi="Times New Roman" w:cs="Times New Roman"/>
          <w:sz w:val="24"/>
          <w:szCs w:val="24"/>
        </w:rPr>
      </w:pPr>
      <w:r w:rsidRPr="0001615F">
        <w:rPr>
          <w:rFonts w:ascii="Times New Roman" w:hAnsi="Times New Roman" w:cs="Times New Roman"/>
          <w:sz w:val="24"/>
          <w:szCs w:val="24"/>
        </w:rPr>
        <w:t xml:space="preserve">předběžné </w:t>
      </w:r>
      <w:r w:rsidR="00FD510E" w:rsidRPr="0001615F">
        <w:rPr>
          <w:rFonts w:ascii="Times New Roman" w:hAnsi="Times New Roman" w:cs="Times New Roman"/>
          <w:sz w:val="24"/>
          <w:szCs w:val="24"/>
        </w:rPr>
        <w:t>vyčíslení nákladů akce</w:t>
      </w:r>
    </w:p>
    <w:p w:rsidR="0001615F" w:rsidRPr="0001615F" w:rsidRDefault="0001615F" w:rsidP="0001615F">
      <w:pPr>
        <w:spacing w:after="0" w:line="240" w:lineRule="auto"/>
        <w:jc w:val="both"/>
        <w:rPr>
          <w:rFonts w:ascii="Times New Roman" w:hAnsi="Times New Roman" w:cs="Times New Roman"/>
          <w:sz w:val="24"/>
          <w:szCs w:val="24"/>
        </w:rPr>
      </w:pPr>
    </w:p>
    <w:p w:rsidR="00FD510E" w:rsidRPr="0001615F" w:rsidRDefault="00FD510E" w:rsidP="0001615F">
      <w:pPr>
        <w:spacing w:after="0" w:line="240" w:lineRule="auto"/>
        <w:jc w:val="both"/>
        <w:rPr>
          <w:rFonts w:ascii="Times New Roman" w:hAnsi="Times New Roman" w:cs="Times New Roman"/>
          <w:sz w:val="24"/>
          <w:szCs w:val="24"/>
        </w:rPr>
      </w:pPr>
      <w:r w:rsidRPr="0001615F">
        <w:rPr>
          <w:rFonts w:ascii="Times New Roman" w:hAnsi="Times New Roman" w:cs="Times New Roman"/>
          <w:b/>
          <w:i/>
          <w:sz w:val="24"/>
          <w:szCs w:val="24"/>
          <w:u w:val="single"/>
        </w:rPr>
        <w:t>účel použití dotace</w:t>
      </w:r>
      <w:r w:rsidRPr="0001615F">
        <w:rPr>
          <w:rFonts w:ascii="Times New Roman" w:hAnsi="Times New Roman" w:cs="Times New Roman"/>
          <w:sz w:val="24"/>
          <w:szCs w:val="24"/>
        </w:rPr>
        <w:t>:</w:t>
      </w:r>
    </w:p>
    <w:p w:rsidR="00FD510E" w:rsidRPr="0001615F" w:rsidRDefault="00FD510E" w:rsidP="00195227">
      <w:pPr>
        <w:pStyle w:val="Odstavecseseznamem"/>
        <w:numPr>
          <w:ilvl w:val="0"/>
          <w:numId w:val="4"/>
        </w:numPr>
        <w:spacing w:after="0" w:line="240" w:lineRule="auto"/>
        <w:jc w:val="both"/>
        <w:rPr>
          <w:rFonts w:ascii="Times New Roman" w:hAnsi="Times New Roman" w:cs="Times New Roman"/>
          <w:sz w:val="24"/>
          <w:szCs w:val="24"/>
        </w:rPr>
      </w:pPr>
      <w:r w:rsidRPr="0001615F">
        <w:rPr>
          <w:rFonts w:ascii="Times New Roman" w:hAnsi="Times New Roman" w:cs="Times New Roman"/>
          <w:sz w:val="24"/>
          <w:szCs w:val="24"/>
        </w:rPr>
        <w:t xml:space="preserve">všeobecný materiál, poštovné, vstupné </w:t>
      </w:r>
      <w:r w:rsidR="007268E1" w:rsidRPr="0001615F">
        <w:rPr>
          <w:rFonts w:ascii="Times New Roman" w:hAnsi="Times New Roman" w:cs="Times New Roman"/>
          <w:sz w:val="24"/>
          <w:szCs w:val="24"/>
        </w:rPr>
        <w:t>kulturní památky,</w:t>
      </w:r>
      <w:r w:rsidRPr="0001615F">
        <w:rPr>
          <w:rFonts w:ascii="Times New Roman" w:hAnsi="Times New Roman" w:cs="Times New Roman"/>
          <w:sz w:val="24"/>
          <w:szCs w:val="24"/>
        </w:rPr>
        <w:t xml:space="preserve"> výstavy apod.,</w:t>
      </w:r>
    </w:p>
    <w:p w:rsidR="00FD510E" w:rsidRPr="0001615F" w:rsidRDefault="00FD510E" w:rsidP="00195227">
      <w:pPr>
        <w:pStyle w:val="Odstavecseseznamem"/>
        <w:numPr>
          <w:ilvl w:val="0"/>
          <w:numId w:val="4"/>
        </w:numPr>
        <w:spacing w:after="0" w:line="240" w:lineRule="auto"/>
        <w:jc w:val="both"/>
        <w:rPr>
          <w:rFonts w:ascii="Times New Roman" w:hAnsi="Times New Roman" w:cs="Times New Roman"/>
          <w:sz w:val="24"/>
          <w:szCs w:val="24"/>
        </w:rPr>
      </w:pPr>
      <w:r w:rsidRPr="0001615F">
        <w:rPr>
          <w:rFonts w:ascii="Times New Roman" w:hAnsi="Times New Roman" w:cs="Times New Roman"/>
          <w:sz w:val="24"/>
          <w:szCs w:val="24"/>
        </w:rPr>
        <w:t>rozhodčí, startovné a ubytování,</w:t>
      </w:r>
    </w:p>
    <w:p w:rsidR="00FD510E" w:rsidRPr="0001615F" w:rsidRDefault="00FD510E" w:rsidP="00195227">
      <w:pPr>
        <w:pStyle w:val="Odstavecseseznamem"/>
        <w:numPr>
          <w:ilvl w:val="0"/>
          <w:numId w:val="4"/>
        </w:numPr>
        <w:spacing w:after="0" w:line="240" w:lineRule="auto"/>
        <w:jc w:val="both"/>
        <w:rPr>
          <w:rFonts w:ascii="Times New Roman" w:hAnsi="Times New Roman" w:cs="Times New Roman"/>
          <w:sz w:val="24"/>
          <w:szCs w:val="24"/>
        </w:rPr>
      </w:pPr>
      <w:r w:rsidRPr="0001615F">
        <w:rPr>
          <w:rFonts w:ascii="Times New Roman" w:hAnsi="Times New Roman" w:cs="Times New Roman"/>
          <w:sz w:val="24"/>
          <w:szCs w:val="24"/>
        </w:rPr>
        <w:t>cestovní příkazy, náklady na přepravu autobusem nebo vlakem (musí být zřejmé, kdy a kde se cesta konala a kdo se jí zúčastnil),</w:t>
      </w:r>
    </w:p>
    <w:p w:rsidR="008C2D8A" w:rsidRPr="0001615F" w:rsidRDefault="00FD510E" w:rsidP="00195227">
      <w:pPr>
        <w:pStyle w:val="Odstavecseseznamem"/>
        <w:numPr>
          <w:ilvl w:val="0"/>
          <w:numId w:val="4"/>
        </w:numPr>
        <w:spacing w:after="0" w:line="240" w:lineRule="auto"/>
        <w:jc w:val="both"/>
        <w:rPr>
          <w:rFonts w:ascii="Times New Roman" w:hAnsi="Times New Roman" w:cs="Times New Roman"/>
          <w:sz w:val="24"/>
          <w:szCs w:val="24"/>
        </w:rPr>
      </w:pPr>
      <w:r w:rsidRPr="0001615F">
        <w:rPr>
          <w:rFonts w:ascii="Times New Roman" w:hAnsi="Times New Roman" w:cs="Times New Roman"/>
          <w:sz w:val="24"/>
          <w:szCs w:val="24"/>
        </w:rPr>
        <w:t>úhrada nájemného za užívané budovy a prostory včetně nájemného za tělocvičny a sportovní haly,</w:t>
      </w:r>
    </w:p>
    <w:p w:rsidR="00495172" w:rsidRPr="0001615F" w:rsidRDefault="00FD510E" w:rsidP="00195227">
      <w:pPr>
        <w:pStyle w:val="Odstavecseseznamem"/>
        <w:numPr>
          <w:ilvl w:val="0"/>
          <w:numId w:val="4"/>
        </w:numPr>
        <w:spacing w:after="0" w:line="240" w:lineRule="auto"/>
        <w:jc w:val="both"/>
        <w:rPr>
          <w:rFonts w:ascii="Times New Roman" w:hAnsi="Times New Roman" w:cs="Times New Roman"/>
          <w:sz w:val="24"/>
          <w:szCs w:val="24"/>
        </w:rPr>
      </w:pPr>
      <w:r w:rsidRPr="0001615F">
        <w:rPr>
          <w:rFonts w:ascii="Times New Roman" w:hAnsi="Times New Roman" w:cs="Times New Roman"/>
          <w:sz w:val="24"/>
          <w:szCs w:val="24"/>
        </w:rPr>
        <w:t>materiál pro konání dané akce,</w:t>
      </w:r>
      <w:r w:rsidR="0009485B" w:rsidRPr="0001615F">
        <w:rPr>
          <w:rFonts w:ascii="Times New Roman" w:hAnsi="Times New Roman" w:cs="Times New Roman"/>
          <w:sz w:val="24"/>
          <w:szCs w:val="24"/>
        </w:rPr>
        <w:t xml:space="preserve"> </w:t>
      </w:r>
      <w:r w:rsidR="00127EFA" w:rsidRPr="0001615F">
        <w:rPr>
          <w:rFonts w:ascii="Times New Roman" w:hAnsi="Times New Roman" w:cs="Times New Roman"/>
          <w:sz w:val="24"/>
          <w:szCs w:val="24"/>
        </w:rPr>
        <w:t>občerstvení</w:t>
      </w:r>
    </w:p>
    <w:p w:rsidR="0009485B" w:rsidRDefault="0009485B" w:rsidP="0001615F">
      <w:pPr>
        <w:spacing w:after="0" w:line="240" w:lineRule="auto"/>
        <w:jc w:val="both"/>
        <w:rPr>
          <w:rFonts w:ascii="Times New Roman" w:hAnsi="Times New Roman" w:cs="Times New Roman"/>
          <w:b/>
          <w:sz w:val="24"/>
          <w:szCs w:val="24"/>
          <w:u w:val="single"/>
        </w:rPr>
      </w:pPr>
    </w:p>
    <w:p w:rsidR="00420349" w:rsidRPr="0001615F" w:rsidRDefault="00420349" w:rsidP="0001615F">
      <w:pPr>
        <w:spacing w:after="0" w:line="240" w:lineRule="auto"/>
        <w:jc w:val="both"/>
        <w:rPr>
          <w:rFonts w:ascii="Times New Roman" w:hAnsi="Times New Roman" w:cs="Times New Roman"/>
          <w:b/>
          <w:sz w:val="24"/>
          <w:szCs w:val="24"/>
          <w:u w:val="single"/>
        </w:rPr>
      </w:pPr>
    </w:p>
    <w:p w:rsidR="00FD510E" w:rsidRPr="0001615F" w:rsidRDefault="0001615F" w:rsidP="0001615F">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C) </w:t>
      </w:r>
      <w:r w:rsidR="00FD510E" w:rsidRPr="0001615F">
        <w:rPr>
          <w:rFonts w:ascii="Times New Roman" w:hAnsi="Times New Roman" w:cs="Times New Roman"/>
          <w:b/>
          <w:sz w:val="24"/>
          <w:szCs w:val="24"/>
          <w:u w:val="single"/>
        </w:rPr>
        <w:t xml:space="preserve">Reprezentace města jednotlivci a skupinami v oblastech sportu, kultury a zájmové </w:t>
      </w:r>
    </w:p>
    <w:p w:rsidR="00FD510E" w:rsidRPr="0001615F" w:rsidRDefault="00FD510E" w:rsidP="0001615F">
      <w:pPr>
        <w:spacing w:after="0" w:line="240" w:lineRule="auto"/>
        <w:jc w:val="both"/>
        <w:rPr>
          <w:rFonts w:ascii="Times New Roman" w:hAnsi="Times New Roman" w:cs="Times New Roman"/>
          <w:b/>
          <w:sz w:val="24"/>
          <w:szCs w:val="24"/>
          <w:u w:val="single"/>
        </w:rPr>
      </w:pPr>
      <w:r w:rsidRPr="0001615F">
        <w:rPr>
          <w:rFonts w:ascii="Times New Roman" w:hAnsi="Times New Roman" w:cs="Times New Roman"/>
          <w:b/>
          <w:sz w:val="24"/>
          <w:szCs w:val="24"/>
          <w:u w:val="single"/>
        </w:rPr>
        <w:t xml:space="preserve">činnosti v ČR a zahraničí – kvalifikace a účast na krajských, republikových a </w:t>
      </w:r>
    </w:p>
    <w:p w:rsidR="00FD510E" w:rsidRPr="0001615F" w:rsidRDefault="0001615F" w:rsidP="000161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zahraničních </w:t>
      </w:r>
      <w:r w:rsidR="00FD510E" w:rsidRPr="0001615F">
        <w:rPr>
          <w:rFonts w:ascii="Times New Roman" w:hAnsi="Times New Roman" w:cs="Times New Roman"/>
          <w:b/>
          <w:sz w:val="24"/>
          <w:szCs w:val="24"/>
          <w:u w:val="single"/>
        </w:rPr>
        <w:t>akcích.</w:t>
      </w:r>
    </w:p>
    <w:p w:rsidR="0009485B" w:rsidRPr="0001615F" w:rsidRDefault="0009485B" w:rsidP="0001615F">
      <w:pPr>
        <w:spacing w:after="0" w:line="240" w:lineRule="auto"/>
        <w:jc w:val="both"/>
        <w:rPr>
          <w:rFonts w:ascii="Times New Roman" w:hAnsi="Times New Roman" w:cs="Times New Roman"/>
          <w:sz w:val="24"/>
          <w:szCs w:val="24"/>
        </w:rPr>
      </w:pPr>
    </w:p>
    <w:p w:rsidR="00FD510E" w:rsidRPr="0001615F" w:rsidRDefault="00FD510E" w:rsidP="0001615F">
      <w:pPr>
        <w:spacing w:after="0" w:line="240" w:lineRule="auto"/>
        <w:jc w:val="both"/>
        <w:rPr>
          <w:rFonts w:ascii="Times New Roman" w:hAnsi="Times New Roman" w:cs="Times New Roman"/>
          <w:i/>
          <w:sz w:val="24"/>
          <w:szCs w:val="24"/>
          <w:u w:val="single"/>
        </w:rPr>
      </w:pPr>
      <w:r w:rsidRPr="0001615F">
        <w:rPr>
          <w:rFonts w:ascii="Times New Roman" w:hAnsi="Times New Roman" w:cs="Times New Roman"/>
          <w:b/>
          <w:i/>
          <w:sz w:val="24"/>
          <w:szCs w:val="24"/>
          <w:u w:val="single"/>
        </w:rPr>
        <w:t>podmínky přidělení dotace</w:t>
      </w:r>
      <w:r w:rsidRPr="0001615F">
        <w:rPr>
          <w:rFonts w:ascii="Times New Roman" w:hAnsi="Times New Roman" w:cs="Times New Roman"/>
          <w:i/>
          <w:sz w:val="24"/>
          <w:szCs w:val="24"/>
          <w:u w:val="single"/>
        </w:rPr>
        <w:t xml:space="preserve">: </w:t>
      </w:r>
    </w:p>
    <w:p w:rsidR="00FD510E" w:rsidRPr="0001615F" w:rsidRDefault="00FD510E" w:rsidP="00195227">
      <w:pPr>
        <w:pStyle w:val="Odstavecseseznamem"/>
        <w:numPr>
          <w:ilvl w:val="0"/>
          <w:numId w:val="4"/>
        </w:numPr>
        <w:spacing w:after="0" w:line="240" w:lineRule="auto"/>
        <w:jc w:val="both"/>
        <w:rPr>
          <w:rFonts w:ascii="Times New Roman" w:hAnsi="Times New Roman" w:cs="Times New Roman"/>
          <w:sz w:val="24"/>
          <w:szCs w:val="24"/>
        </w:rPr>
      </w:pPr>
      <w:r w:rsidRPr="0001615F">
        <w:rPr>
          <w:rFonts w:ascii="Times New Roman" w:hAnsi="Times New Roman" w:cs="Times New Roman"/>
          <w:sz w:val="24"/>
          <w:szCs w:val="24"/>
        </w:rPr>
        <w:t>předložená žádost o dotaci na předepsaném formuláři</w:t>
      </w:r>
    </w:p>
    <w:p w:rsidR="00FD510E" w:rsidRPr="0001615F" w:rsidRDefault="00FD510E" w:rsidP="00195227">
      <w:pPr>
        <w:pStyle w:val="Odstavecseseznamem"/>
        <w:numPr>
          <w:ilvl w:val="0"/>
          <w:numId w:val="4"/>
        </w:numPr>
        <w:spacing w:after="0" w:line="240" w:lineRule="auto"/>
        <w:jc w:val="both"/>
        <w:rPr>
          <w:rFonts w:ascii="Times New Roman" w:hAnsi="Times New Roman" w:cs="Times New Roman"/>
          <w:sz w:val="24"/>
          <w:szCs w:val="24"/>
        </w:rPr>
      </w:pPr>
      <w:r w:rsidRPr="0001615F">
        <w:rPr>
          <w:rFonts w:ascii="Times New Roman" w:hAnsi="Times New Roman" w:cs="Times New Roman"/>
          <w:sz w:val="24"/>
          <w:szCs w:val="24"/>
        </w:rPr>
        <w:t>charakteristika akce</w:t>
      </w:r>
    </w:p>
    <w:p w:rsidR="00FD510E" w:rsidRDefault="00FD510E" w:rsidP="00195227">
      <w:pPr>
        <w:pStyle w:val="Odstavecseseznamem"/>
        <w:numPr>
          <w:ilvl w:val="0"/>
          <w:numId w:val="4"/>
        </w:numPr>
        <w:spacing w:after="0" w:line="240" w:lineRule="auto"/>
        <w:jc w:val="both"/>
        <w:rPr>
          <w:rFonts w:ascii="Times New Roman" w:hAnsi="Times New Roman" w:cs="Times New Roman"/>
          <w:sz w:val="24"/>
          <w:szCs w:val="24"/>
        </w:rPr>
      </w:pPr>
      <w:r w:rsidRPr="0001615F">
        <w:rPr>
          <w:rFonts w:ascii="Times New Roman" w:hAnsi="Times New Roman" w:cs="Times New Roman"/>
          <w:sz w:val="24"/>
          <w:szCs w:val="24"/>
        </w:rPr>
        <w:t>vyčíslení nákladů spojených s účastí na akci</w:t>
      </w:r>
    </w:p>
    <w:p w:rsidR="0001615F" w:rsidRPr="0001615F" w:rsidRDefault="0001615F" w:rsidP="0001615F">
      <w:pPr>
        <w:spacing w:after="0" w:line="240" w:lineRule="auto"/>
        <w:jc w:val="both"/>
        <w:rPr>
          <w:rFonts w:ascii="Times New Roman" w:hAnsi="Times New Roman" w:cs="Times New Roman"/>
          <w:sz w:val="24"/>
          <w:szCs w:val="24"/>
        </w:rPr>
      </w:pPr>
    </w:p>
    <w:p w:rsidR="00FD510E" w:rsidRPr="0001615F" w:rsidRDefault="00FD510E" w:rsidP="0001615F">
      <w:pPr>
        <w:spacing w:after="0" w:line="240" w:lineRule="auto"/>
        <w:jc w:val="both"/>
        <w:rPr>
          <w:rFonts w:ascii="Times New Roman" w:hAnsi="Times New Roman" w:cs="Times New Roman"/>
          <w:i/>
          <w:sz w:val="24"/>
          <w:szCs w:val="24"/>
          <w:u w:val="single"/>
        </w:rPr>
      </w:pPr>
      <w:r w:rsidRPr="0001615F">
        <w:rPr>
          <w:rFonts w:ascii="Times New Roman" w:hAnsi="Times New Roman" w:cs="Times New Roman"/>
          <w:b/>
          <w:i/>
          <w:sz w:val="24"/>
          <w:szCs w:val="24"/>
          <w:u w:val="single"/>
        </w:rPr>
        <w:t>účel použití dotace</w:t>
      </w:r>
      <w:r w:rsidRPr="0001615F">
        <w:rPr>
          <w:rFonts w:ascii="Times New Roman" w:hAnsi="Times New Roman" w:cs="Times New Roman"/>
          <w:i/>
          <w:sz w:val="24"/>
          <w:szCs w:val="24"/>
          <w:u w:val="single"/>
        </w:rPr>
        <w:t>:</w:t>
      </w:r>
    </w:p>
    <w:p w:rsidR="00FD510E" w:rsidRPr="0001615F" w:rsidRDefault="00FD510E" w:rsidP="00195227">
      <w:pPr>
        <w:pStyle w:val="Odstavecseseznamem"/>
        <w:numPr>
          <w:ilvl w:val="0"/>
          <w:numId w:val="4"/>
        </w:numPr>
        <w:spacing w:after="0" w:line="240" w:lineRule="auto"/>
        <w:jc w:val="both"/>
        <w:rPr>
          <w:rFonts w:ascii="Times New Roman" w:hAnsi="Times New Roman" w:cs="Times New Roman"/>
          <w:sz w:val="24"/>
          <w:szCs w:val="24"/>
        </w:rPr>
      </w:pPr>
      <w:r w:rsidRPr="0001615F">
        <w:rPr>
          <w:rFonts w:ascii="Times New Roman" w:hAnsi="Times New Roman" w:cs="Times New Roman"/>
          <w:sz w:val="24"/>
          <w:szCs w:val="24"/>
        </w:rPr>
        <w:t>startovné a ubytování,</w:t>
      </w:r>
      <w:r w:rsidR="00495172" w:rsidRPr="0001615F">
        <w:rPr>
          <w:rFonts w:ascii="Times New Roman" w:hAnsi="Times New Roman" w:cs="Times New Roman"/>
          <w:sz w:val="24"/>
          <w:szCs w:val="24"/>
        </w:rPr>
        <w:t xml:space="preserve"> </w:t>
      </w:r>
      <w:r w:rsidR="00990C99" w:rsidRPr="0015174E">
        <w:rPr>
          <w:rFonts w:ascii="Times New Roman" w:hAnsi="Times New Roman" w:cs="Times New Roman"/>
          <w:sz w:val="24"/>
          <w:szCs w:val="24"/>
        </w:rPr>
        <w:t>pitný režim</w:t>
      </w:r>
    </w:p>
    <w:p w:rsidR="00FD510E" w:rsidRPr="00195227" w:rsidRDefault="00FD510E" w:rsidP="00195227">
      <w:pPr>
        <w:pStyle w:val="Odstavecseseznamem"/>
        <w:numPr>
          <w:ilvl w:val="0"/>
          <w:numId w:val="4"/>
        </w:numPr>
        <w:spacing w:after="0" w:line="240" w:lineRule="auto"/>
        <w:jc w:val="both"/>
        <w:rPr>
          <w:rFonts w:ascii="Times New Roman" w:hAnsi="Times New Roman" w:cs="Times New Roman"/>
          <w:sz w:val="24"/>
          <w:szCs w:val="24"/>
        </w:rPr>
      </w:pPr>
      <w:r w:rsidRPr="0001615F">
        <w:rPr>
          <w:rFonts w:ascii="Times New Roman" w:hAnsi="Times New Roman" w:cs="Times New Roman"/>
          <w:sz w:val="24"/>
          <w:szCs w:val="24"/>
        </w:rPr>
        <w:t xml:space="preserve">cestovní příkazy, náklady na přepravu autobusem nebo vlakem (musí být zřejmé, kdy a </w:t>
      </w:r>
      <w:r w:rsidRPr="00195227">
        <w:rPr>
          <w:rFonts w:ascii="Times New Roman" w:hAnsi="Times New Roman" w:cs="Times New Roman"/>
          <w:sz w:val="24"/>
          <w:szCs w:val="24"/>
        </w:rPr>
        <w:t>kde se cesta konala a kdo se jí zúčastnil),</w:t>
      </w:r>
    </w:p>
    <w:p w:rsidR="00FD510E" w:rsidRPr="0001615F" w:rsidRDefault="00FD510E" w:rsidP="00195227">
      <w:pPr>
        <w:pStyle w:val="Odstavecseseznamem"/>
        <w:numPr>
          <w:ilvl w:val="0"/>
          <w:numId w:val="4"/>
        </w:numPr>
        <w:spacing w:after="0" w:line="240" w:lineRule="auto"/>
        <w:jc w:val="both"/>
        <w:rPr>
          <w:rFonts w:ascii="Times New Roman" w:hAnsi="Times New Roman" w:cs="Times New Roman"/>
          <w:sz w:val="24"/>
          <w:szCs w:val="24"/>
        </w:rPr>
      </w:pPr>
      <w:r w:rsidRPr="0001615F">
        <w:rPr>
          <w:rFonts w:ascii="Times New Roman" w:hAnsi="Times New Roman" w:cs="Times New Roman"/>
          <w:sz w:val="24"/>
          <w:szCs w:val="24"/>
        </w:rPr>
        <w:t>materiál pro konání dané akce,</w:t>
      </w:r>
    </w:p>
    <w:p w:rsidR="00FD510E" w:rsidRPr="0001615F" w:rsidRDefault="00FD510E" w:rsidP="0001615F">
      <w:pPr>
        <w:spacing w:after="0" w:line="240" w:lineRule="auto"/>
        <w:jc w:val="both"/>
        <w:rPr>
          <w:rFonts w:ascii="Times New Roman" w:hAnsi="Times New Roman" w:cs="Times New Roman"/>
          <w:sz w:val="24"/>
          <w:szCs w:val="24"/>
        </w:rPr>
      </w:pPr>
    </w:p>
    <w:p w:rsidR="00FD510E" w:rsidRPr="0001615F" w:rsidRDefault="0001615F" w:rsidP="0001615F">
      <w:pPr>
        <w:spacing w:after="0" w:line="240" w:lineRule="auto"/>
        <w:jc w:val="both"/>
        <w:rPr>
          <w:rFonts w:ascii="Times New Roman" w:hAnsi="Times New Roman" w:cs="Times New Roman"/>
          <w:b/>
          <w:sz w:val="24"/>
          <w:szCs w:val="24"/>
          <w:u w:val="single"/>
        </w:rPr>
      </w:pPr>
      <w:r w:rsidRPr="0001615F">
        <w:rPr>
          <w:rFonts w:ascii="Times New Roman" w:hAnsi="Times New Roman" w:cs="Times New Roman"/>
          <w:b/>
          <w:sz w:val="24"/>
          <w:szCs w:val="24"/>
          <w:u w:val="single"/>
        </w:rPr>
        <w:t xml:space="preserve">D) </w:t>
      </w:r>
      <w:r w:rsidR="00FD510E" w:rsidRPr="0001615F">
        <w:rPr>
          <w:rFonts w:ascii="Times New Roman" w:hAnsi="Times New Roman" w:cs="Times New Roman"/>
          <w:b/>
          <w:sz w:val="24"/>
          <w:szCs w:val="24"/>
          <w:u w:val="single"/>
        </w:rPr>
        <w:t>Dotace na činnost organizací zaměřených na sociální problematiku.</w:t>
      </w:r>
    </w:p>
    <w:p w:rsidR="0009485B" w:rsidRPr="0001615F" w:rsidRDefault="0009485B" w:rsidP="0001615F">
      <w:pPr>
        <w:spacing w:after="0" w:line="240" w:lineRule="auto"/>
        <w:jc w:val="both"/>
        <w:rPr>
          <w:rFonts w:ascii="Times New Roman" w:hAnsi="Times New Roman" w:cs="Times New Roman"/>
          <w:b/>
          <w:sz w:val="24"/>
          <w:szCs w:val="24"/>
        </w:rPr>
      </w:pPr>
    </w:p>
    <w:p w:rsidR="0009485B" w:rsidRPr="0001615F" w:rsidRDefault="0009485B" w:rsidP="0001615F">
      <w:pPr>
        <w:spacing w:after="0" w:line="240" w:lineRule="auto"/>
        <w:jc w:val="both"/>
        <w:rPr>
          <w:rFonts w:ascii="Times New Roman" w:hAnsi="Times New Roman" w:cs="Times New Roman"/>
          <w:i/>
          <w:sz w:val="24"/>
          <w:szCs w:val="24"/>
          <w:u w:val="single"/>
        </w:rPr>
      </w:pPr>
      <w:r w:rsidRPr="0001615F">
        <w:rPr>
          <w:rFonts w:ascii="Times New Roman" w:hAnsi="Times New Roman" w:cs="Times New Roman"/>
          <w:b/>
          <w:i/>
          <w:sz w:val="24"/>
          <w:szCs w:val="24"/>
          <w:u w:val="single"/>
        </w:rPr>
        <w:t>podmínky přidělení dotace</w:t>
      </w:r>
      <w:r w:rsidRPr="0001615F">
        <w:rPr>
          <w:rFonts w:ascii="Times New Roman" w:hAnsi="Times New Roman" w:cs="Times New Roman"/>
          <w:i/>
          <w:sz w:val="24"/>
          <w:szCs w:val="24"/>
          <w:u w:val="single"/>
        </w:rPr>
        <w:t xml:space="preserve">: </w:t>
      </w:r>
    </w:p>
    <w:p w:rsidR="00FD510E" w:rsidRPr="0001615F" w:rsidRDefault="00FD510E" w:rsidP="00420349">
      <w:pPr>
        <w:pStyle w:val="Odstavecseseznamem"/>
        <w:numPr>
          <w:ilvl w:val="0"/>
          <w:numId w:val="4"/>
        </w:numPr>
        <w:spacing w:after="0" w:line="240" w:lineRule="auto"/>
        <w:jc w:val="both"/>
        <w:rPr>
          <w:rFonts w:ascii="Times New Roman" w:hAnsi="Times New Roman" w:cs="Times New Roman"/>
          <w:sz w:val="24"/>
          <w:szCs w:val="24"/>
        </w:rPr>
      </w:pPr>
      <w:r w:rsidRPr="0001615F">
        <w:rPr>
          <w:rFonts w:ascii="Times New Roman" w:hAnsi="Times New Roman" w:cs="Times New Roman"/>
          <w:sz w:val="24"/>
          <w:szCs w:val="24"/>
        </w:rPr>
        <w:t>předložená žádost o dotaci na předepsaném formuláři</w:t>
      </w:r>
    </w:p>
    <w:p w:rsidR="00FD510E" w:rsidRDefault="00FD510E" w:rsidP="00420349">
      <w:pPr>
        <w:pStyle w:val="Odstavecseseznamem"/>
        <w:numPr>
          <w:ilvl w:val="0"/>
          <w:numId w:val="4"/>
        </w:numPr>
        <w:spacing w:after="0" w:line="240" w:lineRule="auto"/>
        <w:jc w:val="both"/>
        <w:rPr>
          <w:rFonts w:ascii="Times New Roman" w:hAnsi="Times New Roman" w:cs="Times New Roman"/>
          <w:sz w:val="24"/>
          <w:szCs w:val="24"/>
        </w:rPr>
      </w:pPr>
      <w:r w:rsidRPr="0001615F">
        <w:rPr>
          <w:rFonts w:ascii="Times New Roman" w:hAnsi="Times New Roman" w:cs="Times New Roman"/>
          <w:sz w:val="24"/>
          <w:szCs w:val="24"/>
        </w:rPr>
        <w:t>kalkulace nákladů včetně odůvodnění</w:t>
      </w:r>
    </w:p>
    <w:p w:rsidR="00196E40" w:rsidRPr="00420349" w:rsidRDefault="00196E40" w:rsidP="00420349">
      <w:pPr>
        <w:pStyle w:val="Odstavecseseznamem"/>
        <w:numPr>
          <w:ilvl w:val="0"/>
          <w:numId w:val="4"/>
        </w:numPr>
        <w:spacing w:after="0" w:line="240" w:lineRule="auto"/>
        <w:jc w:val="both"/>
        <w:rPr>
          <w:rFonts w:ascii="Times New Roman" w:hAnsi="Times New Roman" w:cs="Times New Roman"/>
          <w:sz w:val="24"/>
          <w:szCs w:val="24"/>
        </w:rPr>
      </w:pPr>
      <w:r w:rsidRPr="00420349">
        <w:rPr>
          <w:rFonts w:ascii="Times New Roman" w:hAnsi="Times New Roman" w:cs="Times New Roman"/>
          <w:sz w:val="24"/>
          <w:szCs w:val="24"/>
        </w:rPr>
        <w:t>informace o počtu obyvatel s trvalým pobytem v Dubí, kterým je služba poskytována</w:t>
      </w:r>
    </w:p>
    <w:p w:rsidR="00196E40" w:rsidRPr="00420349" w:rsidRDefault="000A16F5" w:rsidP="00420349">
      <w:pPr>
        <w:pStyle w:val="Odstavecseseznamem"/>
        <w:numPr>
          <w:ilvl w:val="0"/>
          <w:numId w:val="4"/>
        </w:numPr>
        <w:spacing w:after="0" w:line="240" w:lineRule="auto"/>
        <w:jc w:val="both"/>
        <w:rPr>
          <w:rFonts w:ascii="Times New Roman" w:hAnsi="Times New Roman" w:cs="Times New Roman"/>
          <w:sz w:val="24"/>
          <w:szCs w:val="24"/>
        </w:rPr>
      </w:pPr>
      <w:r w:rsidRPr="00420349">
        <w:rPr>
          <w:rFonts w:ascii="Times New Roman" w:hAnsi="Times New Roman" w:cs="Times New Roman"/>
          <w:sz w:val="24"/>
          <w:szCs w:val="24"/>
        </w:rPr>
        <w:t>předložená kopie Rozhodnutí o registraci sociální služby</w:t>
      </w:r>
    </w:p>
    <w:p w:rsidR="000A16F5" w:rsidRPr="00420349" w:rsidRDefault="000A16F5" w:rsidP="00420349">
      <w:pPr>
        <w:pStyle w:val="Odstavecseseznamem"/>
        <w:numPr>
          <w:ilvl w:val="0"/>
          <w:numId w:val="4"/>
        </w:numPr>
        <w:spacing w:after="0" w:line="240" w:lineRule="auto"/>
        <w:jc w:val="both"/>
        <w:rPr>
          <w:rFonts w:ascii="Times New Roman" w:hAnsi="Times New Roman" w:cs="Times New Roman"/>
          <w:sz w:val="24"/>
          <w:szCs w:val="24"/>
        </w:rPr>
      </w:pPr>
      <w:r w:rsidRPr="00420349">
        <w:rPr>
          <w:rFonts w:ascii="Times New Roman" w:hAnsi="Times New Roman" w:cs="Times New Roman"/>
          <w:sz w:val="24"/>
          <w:szCs w:val="24"/>
        </w:rPr>
        <w:t>předložená kopie Pověření kraje k zajištění dostupnosti sociálních služeb zařazených do Základní sítě sociálních služeb</w:t>
      </w:r>
    </w:p>
    <w:p w:rsidR="00AD5434" w:rsidRPr="0001615F" w:rsidRDefault="00AD5434" w:rsidP="0001615F">
      <w:pPr>
        <w:spacing w:after="0" w:line="240" w:lineRule="auto"/>
        <w:jc w:val="both"/>
        <w:rPr>
          <w:rFonts w:ascii="Times New Roman" w:hAnsi="Times New Roman" w:cs="Times New Roman"/>
          <w:sz w:val="24"/>
          <w:szCs w:val="24"/>
        </w:rPr>
      </w:pPr>
    </w:p>
    <w:p w:rsidR="00FD510E" w:rsidRDefault="00FD510E" w:rsidP="0001615F">
      <w:pPr>
        <w:spacing w:after="0" w:line="240" w:lineRule="auto"/>
        <w:jc w:val="both"/>
        <w:rPr>
          <w:rFonts w:ascii="Times New Roman" w:hAnsi="Times New Roman" w:cs="Times New Roman"/>
          <w:b/>
          <w:sz w:val="26"/>
          <w:szCs w:val="26"/>
          <w:u w:val="single"/>
        </w:rPr>
      </w:pPr>
      <w:r w:rsidRPr="00195227">
        <w:rPr>
          <w:rFonts w:ascii="Times New Roman" w:hAnsi="Times New Roman" w:cs="Times New Roman"/>
          <w:b/>
          <w:sz w:val="26"/>
          <w:szCs w:val="26"/>
          <w:u w:val="single"/>
        </w:rPr>
        <w:t xml:space="preserve">Z </w:t>
      </w:r>
      <w:r w:rsidR="00F7408A" w:rsidRPr="00195227">
        <w:rPr>
          <w:rFonts w:ascii="Times New Roman" w:hAnsi="Times New Roman" w:cs="Times New Roman"/>
          <w:b/>
          <w:sz w:val="26"/>
          <w:szCs w:val="26"/>
          <w:u w:val="single"/>
        </w:rPr>
        <w:t>poskytnuté dotace nelze hradit /</w:t>
      </w:r>
      <w:r w:rsidRPr="00195227">
        <w:rPr>
          <w:rFonts w:ascii="Times New Roman" w:hAnsi="Times New Roman" w:cs="Times New Roman"/>
          <w:b/>
          <w:sz w:val="26"/>
          <w:szCs w:val="26"/>
          <w:u w:val="single"/>
        </w:rPr>
        <w:t xml:space="preserve"> společné pro všechny oblasti</w:t>
      </w:r>
      <w:r w:rsidR="00C96AE2" w:rsidRPr="00195227">
        <w:rPr>
          <w:rFonts w:ascii="Times New Roman" w:hAnsi="Times New Roman" w:cs="Times New Roman"/>
          <w:b/>
          <w:sz w:val="26"/>
          <w:szCs w:val="26"/>
          <w:u w:val="single"/>
        </w:rPr>
        <w:t>:</w:t>
      </w:r>
    </w:p>
    <w:p w:rsidR="00195227" w:rsidRPr="00195227" w:rsidRDefault="00195227" w:rsidP="0001615F">
      <w:pPr>
        <w:spacing w:after="0" w:line="240" w:lineRule="auto"/>
        <w:jc w:val="both"/>
        <w:rPr>
          <w:rFonts w:ascii="Times New Roman" w:hAnsi="Times New Roman" w:cs="Times New Roman"/>
          <w:b/>
          <w:sz w:val="26"/>
          <w:szCs w:val="26"/>
          <w:u w:val="single"/>
        </w:rPr>
      </w:pPr>
    </w:p>
    <w:p w:rsidR="00F7408A" w:rsidRPr="0001615F" w:rsidRDefault="003F25E7" w:rsidP="00195227">
      <w:pPr>
        <w:pStyle w:val="Odstavecseseznamem"/>
        <w:numPr>
          <w:ilvl w:val="0"/>
          <w:numId w:val="4"/>
        </w:numPr>
        <w:spacing w:after="0" w:line="240" w:lineRule="auto"/>
        <w:jc w:val="both"/>
        <w:rPr>
          <w:rFonts w:ascii="Times New Roman" w:hAnsi="Times New Roman" w:cs="Times New Roman"/>
          <w:sz w:val="24"/>
          <w:szCs w:val="24"/>
        </w:rPr>
      </w:pPr>
      <w:r w:rsidRPr="0001615F">
        <w:rPr>
          <w:rFonts w:ascii="Times New Roman" w:hAnsi="Times New Roman" w:cs="Times New Roman"/>
          <w:sz w:val="24"/>
          <w:szCs w:val="24"/>
        </w:rPr>
        <w:t>mzdy,</w:t>
      </w:r>
      <w:r w:rsidR="00C10AD2" w:rsidRPr="0001615F">
        <w:rPr>
          <w:rFonts w:ascii="Times New Roman" w:hAnsi="Times New Roman" w:cs="Times New Roman"/>
          <w:sz w:val="24"/>
          <w:szCs w:val="24"/>
        </w:rPr>
        <w:t xml:space="preserve"> platy,</w:t>
      </w:r>
      <w:r w:rsidRPr="0001615F">
        <w:rPr>
          <w:rFonts w:ascii="Times New Roman" w:hAnsi="Times New Roman" w:cs="Times New Roman"/>
          <w:sz w:val="24"/>
          <w:szCs w:val="24"/>
        </w:rPr>
        <w:t xml:space="preserve"> </w:t>
      </w:r>
      <w:r w:rsidR="003F321E" w:rsidRPr="0001615F">
        <w:rPr>
          <w:rFonts w:ascii="Times New Roman" w:hAnsi="Times New Roman" w:cs="Times New Roman"/>
          <w:sz w:val="24"/>
          <w:szCs w:val="24"/>
        </w:rPr>
        <w:t>náhrady a veškeré daně a pojistné se mzdami související</w:t>
      </w:r>
      <w:r w:rsidR="00195227">
        <w:rPr>
          <w:rFonts w:ascii="Times New Roman" w:hAnsi="Times New Roman" w:cs="Times New Roman"/>
          <w:sz w:val="24"/>
          <w:szCs w:val="24"/>
        </w:rPr>
        <w:t xml:space="preserve">, </w:t>
      </w:r>
      <w:r w:rsidR="00F7408A" w:rsidRPr="0001615F">
        <w:rPr>
          <w:rFonts w:ascii="Times New Roman" w:hAnsi="Times New Roman" w:cs="Times New Roman"/>
          <w:sz w:val="24"/>
          <w:szCs w:val="24"/>
        </w:rPr>
        <w:t>dohody o pracovní činnosti</w:t>
      </w:r>
      <w:r w:rsidR="002D245D" w:rsidRPr="0001615F">
        <w:rPr>
          <w:rFonts w:ascii="Times New Roman" w:hAnsi="Times New Roman" w:cs="Times New Roman"/>
          <w:sz w:val="24"/>
          <w:szCs w:val="24"/>
        </w:rPr>
        <w:t xml:space="preserve"> </w:t>
      </w:r>
      <w:r w:rsidR="00F7408A" w:rsidRPr="0001615F">
        <w:rPr>
          <w:rFonts w:ascii="Times New Roman" w:hAnsi="Times New Roman" w:cs="Times New Roman"/>
          <w:sz w:val="24"/>
          <w:szCs w:val="24"/>
        </w:rPr>
        <w:t>a dohody o provedení práce hráčů, sportovních klubů</w:t>
      </w:r>
      <w:r w:rsidR="002D245D" w:rsidRPr="0001615F">
        <w:rPr>
          <w:rFonts w:ascii="Times New Roman" w:hAnsi="Times New Roman" w:cs="Times New Roman"/>
          <w:sz w:val="24"/>
          <w:szCs w:val="24"/>
        </w:rPr>
        <w:t>,</w:t>
      </w:r>
      <w:r w:rsidR="008B2BE6" w:rsidRPr="0001615F">
        <w:rPr>
          <w:rFonts w:ascii="Times New Roman" w:hAnsi="Times New Roman" w:cs="Times New Roman"/>
          <w:sz w:val="24"/>
          <w:szCs w:val="24"/>
        </w:rPr>
        <w:t xml:space="preserve"> </w:t>
      </w:r>
      <w:r w:rsidR="002D245D" w:rsidRPr="0001615F">
        <w:rPr>
          <w:rFonts w:ascii="Times New Roman" w:hAnsi="Times New Roman" w:cs="Times New Roman"/>
          <w:sz w:val="24"/>
          <w:szCs w:val="24"/>
        </w:rPr>
        <w:t>funkcionářů</w:t>
      </w:r>
      <w:r w:rsidR="00420349">
        <w:rPr>
          <w:rFonts w:ascii="Times New Roman" w:hAnsi="Times New Roman" w:cs="Times New Roman"/>
          <w:sz w:val="24"/>
          <w:szCs w:val="24"/>
        </w:rPr>
        <w:t xml:space="preserve"> (výjimku tvoří poskytnutá dotace na pečovatelskou službu Domu s pečovatelskou službou Dubí),</w:t>
      </w:r>
    </w:p>
    <w:p w:rsidR="00FD510E" w:rsidRPr="0001615F" w:rsidRDefault="00FD510E" w:rsidP="00195227">
      <w:pPr>
        <w:pStyle w:val="Odstavecseseznamem"/>
        <w:numPr>
          <w:ilvl w:val="0"/>
          <w:numId w:val="4"/>
        </w:numPr>
        <w:spacing w:after="0" w:line="240" w:lineRule="auto"/>
        <w:jc w:val="both"/>
        <w:rPr>
          <w:rFonts w:ascii="Times New Roman" w:hAnsi="Times New Roman" w:cs="Times New Roman"/>
          <w:sz w:val="24"/>
          <w:szCs w:val="24"/>
        </w:rPr>
      </w:pPr>
      <w:r w:rsidRPr="0001615F">
        <w:rPr>
          <w:rFonts w:ascii="Times New Roman" w:hAnsi="Times New Roman" w:cs="Times New Roman"/>
          <w:sz w:val="24"/>
          <w:szCs w:val="24"/>
        </w:rPr>
        <w:t>pokuty, penále a sankce,</w:t>
      </w:r>
    </w:p>
    <w:p w:rsidR="00FD510E" w:rsidRPr="0001615F" w:rsidRDefault="00FD510E" w:rsidP="00195227">
      <w:pPr>
        <w:pStyle w:val="Odstavecseseznamem"/>
        <w:numPr>
          <w:ilvl w:val="0"/>
          <w:numId w:val="4"/>
        </w:numPr>
        <w:spacing w:after="0" w:line="240" w:lineRule="auto"/>
        <w:jc w:val="both"/>
        <w:rPr>
          <w:rFonts w:ascii="Times New Roman" w:hAnsi="Times New Roman" w:cs="Times New Roman"/>
          <w:sz w:val="24"/>
          <w:szCs w:val="24"/>
        </w:rPr>
      </w:pPr>
      <w:r w:rsidRPr="0001615F">
        <w:rPr>
          <w:rFonts w:ascii="Times New Roman" w:hAnsi="Times New Roman" w:cs="Times New Roman"/>
          <w:sz w:val="24"/>
          <w:szCs w:val="24"/>
        </w:rPr>
        <w:t>leasingové splátky</w:t>
      </w:r>
    </w:p>
    <w:p w:rsidR="00FD510E" w:rsidRPr="0001615F" w:rsidRDefault="00FD510E" w:rsidP="00195227">
      <w:pPr>
        <w:pStyle w:val="Odstavecseseznamem"/>
        <w:numPr>
          <w:ilvl w:val="0"/>
          <w:numId w:val="4"/>
        </w:numPr>
        <w:spacing w:after="0" w:line="240" w:lineRule="auto"/>
        <w:jc w:val="both"/>
        <w:rPr>
          <w:rFonts w:ascii="Times New Roman" w:hAnsi="Times New Roman" w:cs="Times New Roman"/>
          <w:sz w:val="24"/>
          <w:szCs w:val="24"/>
        </w:rPr>
      </w:pPr>
      <w:r w:rsidRPr="0001615F">
        <w:rPr>
          <w:rFonts w:ascii="Times New Roman" w:hAnsi="Times New Roman" w:cs="Times New Roman"/>
          <w:sz w:val="24"/>
          <w:szCs w:val="24"/>
        </w:rPr>
        <w:t>výdaje, které nelze účetně doložit.</w:t>
      </w:r>
    </w:p>
    <w:p w:rsidR="00FD510E" w:rsidRPr="0001615F" w:rsidRDefault="002D245D" w:rsidP="00195227">
      <w:pPr>
        <w:pStyle w:val="Odstavecseseznamem"/>
        <w:numPr>
          <w:ilvl w:val="0"/>
          <w:numId w:val="4"/>
        </w:numPr>
        <w:spacing w:after="0" w:line="240" w:lineRule="auto"/>
        <w:jc w:val="both"/>
        <w:rPr>
          <w:rFonts w:ascii="Times New Roman" w:hAnsi="Times New Roman" w:cs="Times New Roman"/>
          <w:sz w:val="24"/>
          <w:szCs w:val="24"/>
        </w:rPr>
      </w:pPr>
      <w:r w:rsidRPr="0001615F">
        <w:rPr>
          <w:rFonts w:ascii="Times New Roman" w:hAnsi="Times New Roman" w:cs="Times New Roman"/>
          <w:sz w:val="24"/>
          <w:szCs w:val="24"/>
        </w:rPr>
        <w:t>náklady prokazatelně nesouvisející s</w:t>
      </w:r>
      <w:r w:rsidR="00495172" w:rsidRPr="0001615F">
        <w:rPr>
          <w:rFonts w:ascii="Times New Roman" w:hAnsi="Times New Roman" w:cs="Times New Roman"/>
          <w:sz w:val="24"/>
          <w:szCs w:val="24"/>
        </w:rPr>
        <w:t> </w:t>
      </w:r>
      <w:r w:rsidRPr="0001615F">
        <w:rPr>
          <w:rFonts w:ascii="Times New Roman" w:hAnsi="Times New Roman" w:cs="Times New Roman"/>
          <w:sz w:val="24"/>
          <w:szCs w:val="24"/>
        </w:rPr>
        <w:t>dotací</w:t>
      </w:r>
    </w:p>
    <w:p w:rsidR="00495172" w:rsidRPr="0001615F" w:rsidRDefault="00495172" w:rsidP="0001615F">
      <w:pPr>
        <w:spacing w:after="0" w:line="240" w:lineRule="auto"/>
        <w:jc w:val="both"/>
        <w:rPr>
          <w:rFonts w:ascii="Times New Roman" w:hAnsi="Times New Roman" w:cs="Times New Roman"/>
          <w:sz w:val="24"/>
          <w:szCs w:val="24"/>
        </w:rPr>
      </w:pPr>
    </w:p>
    <w:p w:rsidR="002D245D" w:rsidRPr="00195227" w:rsidRDefault="00DF0297" w:rsidP="0001615F">
      <w:pPr>
        <w:spacing w:after="0" w:line="240" w:lineRule="auto"/>
        <w:jc w:val="both"/>
        <w:rPr>
          <w:rFonts w:ascii="Times New Roman" w:hAnsi="Times New Roman" w:cs="Times New Roman"/>
          <w:b/>
          <w:sz w:val="26"/>
          <w:szCs w:val="26"/>
          <w:u w:val="single"/>
        </w:rPr>
      </w:pPr>
      <w:r w:rsidRPr="00195227">
        <w:rPr>
          <w:rFonts w:ascii="Times New Roman" w:hAnsi="Times New Roman" w:cs="Times New Roman"/>
          <w:b/>
          <w:sz w:val="26"/>
          <w:szCs w:val="26"/>
          <w:u w:val="single"/>
        </w:rPr>
        <w:t>Celkový objem finančních</w:t>
      </w:r>
      <w:r w:rsidR="00495172" w:rsidRPr="00195227">
        <w:rPr>
          <w:rFonts w:ascii="Times New Roman" w:hAnsi="Times New Roman" w:cs="Times New Roman"/>
          <w:b/>
          <w:sz w:val="26"/>
          <w:szCs w:val="26"/>
          <w:u w:val="single"/>
        </w:rPr>
        <w:t xml:space="preserve"> prostředků je stanoven ve schváleném rozpočtu města pro daný rok. </w:t>
      </w:r>
    </w:p>
    <w:p w:rsidR="00495172" w:rsidRPr="0001615F" w:rsidRDefault="00495172" w:rsidP="0001615F">
      <w:pPr>
        <w:spacing w:after="0" w:line="240" w:lineRule="auto"/>
        <w:jc w:val="both"/>
        <w:rPr>
          <w:rFonts w:ascii="Times New Roman" w:hAnsi="Times New Roman" w:cs="Times New Roman"/>
          <w:b/>
          <w:sz w:val="24"/>
          <w:szCs w:val="24"/>
        </w:rPr>
      </w:pPr>
    </w:p>
    <w:p w:rsidR="00195227" w:rsidRDefault="00195227" w:rsidP="0001615F">
      <w:pPr>
        <w:spacing w:after="0" w:line="240" w:lineRule="auto"/>
        <w:jc w:val="both"/>
        <w:rPr>
          <w:rFonts w:ascii="Times New Roman" w:hAnsi="Times New Roman" w:cs="Times New Roman"/>
          <w:b/>
          <w:sz w:val="24"/>
          <w:szCs w:val="24"/>
        </w:rPr>
      </w:pPr>
    </w:p>
    <w:p w:rsidR="00FD510E" w:rsidRPr="00420349" w:rsidRDefault="00FD510E" w:rsidP="00420349">
      <w:pPr>
        <w:spacing w:after="0" w:line="240" w:lineRule="auto"/>
        <w:jc w:val="both"/>
        <w:rPr>
          <w:rFonts w:ascii="Times New Roman" w:hAnsi="Times New Roman" w:cs="Times New Roman"/>
          <w:b/>
          <w:sz w:val="26"/>
          <w:szCs w:val="26"/>
          <w:u w:val="single"/>
        </w:rPr>
      </w:pPr>
      <w:r w:rsidRPr="00420349">
        <w:rPr>
          <w:rFonts w:ascii="Times New Roman" w:hAnsi="Times New Roman" w:cs="Times New Roman"/>
          <w:b/>
          <w:sz w:val="26"/>
          <w:szCs w:val="26"/>
          <w:u w:val="single"/>
        </w:rPr>
        <w:t>Termíny pro podání žádosti o poskytnutí dotace</w:t>
      </w:r>
      <w:r w:rsidR="00420349" w:rsidRPr="00420349">
        <w:rPr>
          <w:rFonts w:ascii="Times New Roman" w:hAnsi="Times New Roman" w:cs="Times New Roman"/>
          <w:b/>
          <w:sz w:val="26"/>
          <w:szCs w:val="26"/>
          <w:u w:val="single"/>
        </w:rPr>
        <w:t xml:space="preserve"> na kalendářní rok jsou </w:t>
      </w:r>
      <w:r w:rsidRPr="00420349">
        <w:rPr>
          <w:rFonts w:ascii="Times New Roman" w:hAnsi="Times New Roman" w:cs="Times New Roman"/>
          <w:b/>
          <w:sz w:val="26"/>
          <w:szCs w:val="26"/>
          <w:u w:val="single"/>
        </w:rPr>
        <w:t xml:space="preserve">do 31. </w:t>
      </w:r>
      <w:r w:rsidR="009807C5" w:rsidRPr="00420349">
        <w:rPr>
          <w:rFonts w:ascii="Times New Roman" w:hAnsi="Times New Roman" w:cs="Times New Roman"/>
          <w:b/>
          <w:sz w:val="26"/>
          <w:szCs w:val="26"/>
          <w:u w:val="single"/>
        </w:rPr>
        <w:t>1</w:t>
      </w:r>
      <w:r w:rsidR="00420349" w:rsidRPr="00420349">
        <w:rPr>
          <w:rFonts w:ascii="Times New Roman" w:hAnsi="Times New Roman" w:cs="Times New Roman"/>
          <w:b/>
          <w:sz w:val="26"/>
          <w:szCs w:val="26"/>
          <w:u w:val="single"/>
        </w:rPr>
        <w:t xml:space="preserve">. </w:t>
      </w:r>
    </w:p>
    <w:p w:rsidR="00FD510E" w:rsidRPr="00420349" w:rsidRDefault="00FD510E" w:rsidP="00420349">
      <w:pPr>
        <w:spacing w:after="0" w:line="240" w:lineRule="auto"/>
        <w:ind w:left="360"/>
        <w:jc w:val="both"/>
        <w:rPr>
          <w:rFonts w:ascii="Times New Roman" w:hAnsi="Times New Roman" w:cs="Times New Roman"/>
          <w:sz w:val="24"/>
          <w:szCs w:val="24"/>
        </w:rPr>
      </w:pPr>
    </w:p>
    <w:p w:rsidR="003F7DB7" w:rsidRPr="00195227" w:rsidRDefault="003F7DB7" w:rsidP="00195227">
      <w:pPr>
        <w:spacing w:after="0" w:line="240" w:lineRule="auto"/>
        <w:ind w:left="360"/>
        <w:jc w:val="both"/>
        <w:rPr>
          <w:rFonts w:ascii="Times New Roman" w:hAnsi="Times New Roman" w:cs="Times New Roman"/>
          <w:sz w:val="24"/>
          <w:szCs w:val="24"/>
        </w:rPr>
      </w:pPr>
    </w:p>
    <w:p w:rsidR="00FD510E" w:rsidRPr="00195227" w:rsidRDefault="001B5574" w:rsidP="001B5574">
      <w:pPr>
        <w:spacing w:after="0" w:line="240" w:lineRule="auto"/>
        <w:jc w:val="center"/>
        <w:rPr>
          <w:rFonts w:ascii="Times New Roman" w:hAnsi="Times New Roman" w:cs="Times New Roman"/>
          <w:b/>
          <w:sz w:val="28"/>
          <w:szCs w:val="28"/>
          <w:u w:val="single"/>
        </w:rPr>
      </w:pPr>
      <w:r w:rsidRPr="00195227">
        <w:rPr>
          <w:rFonts w:ascii="Times New Roman" w:hAnsi="Times New Roman" w:cs="Times New Roman"/>
          <w:b/>
          <w:sz w:val="28"/>
          <w:szCs w:val="28"/>
          <w:u w:val="single"/>
        </w:rPr>
        <w:t>III.</w:t>
      </w:r>
      <w:r w:rsidR="00DF0297" w:rsidRPr="00195227">
        <w:rPr>
          <w:rFonts w:ascii="Times New Roman" w:hAnsi="Times New Roman" w:cs="Times New Roman"/>
          <w:b/>
          <w:sz w:val="28"/>
          <w:szCs w:val="28"/>
          <w:u w:val="single"/>
        </w:rPr>
        <w:t xml:space="preserve"> </w:t>
      </w:r>
      <w:r w:rsidR="003F7DB7" w:rsidRPr="00195227">
        <w:rPr>
          <w:rFonts w:ascii="Times New Roman" w:hAnsi="Times New Roman" w:cs="Times New Roman"/>
          <w:b/>
          <w:sz w:val="28"/>
          <w:szCs w:val="28"/>
          <w:u w:val="single"/>
        </w:rPr>
        <w:t>Finanční vypořádání dotací</w:t>
      </w:r>
    </w:p>
    <w:p w:rsidR="00FD510E" w:rsidRPr="00A27975" w:rsidRDefault="00FD510E" w:rsidP="00036D47">
      <w:pPr>
        <w:spacing w:after="0" w:line="240" w:lineRule="auto"/>
        <w:rPr>
          <w:rFonts w:ascii="Times New Roman" w:hAnsi="Times New Roman" w:cs="Times New Roman"/>
        </w:rPr>
      </w:pPr>
    </w:p>
    <w:p w:rsidR="001B5574" w:rsidRPr="000F01A9" w:rsidRDefault="001B5574" w:rsidP="000F01A9">
      <w:pPr>
        <w:pStyle w:val="Odstavecseseznamem"/>
        <w:numPr>
          <w:ilvl w:val="0"/>
          <w:numId w:val="6"/>
        </w:numPr>
        <w:spacing w:after="0" w:line="240" w:lineRule="auto"/>
        <w:jc w:val="both"/>
        <w:rPr>
          <w:rFonts w:ascii="Times New Roman" w:hAnsi="Times New Roman" w:cs="Times New Roman"/>
          <w:sz w:val="24"/>
          <w:szCs w:val="24"/>
        </w:rPr>
      </w:pPr>
      <w:r w:rsidRPr="000F01A9">
        <w:rPr>
          <w:rFonts w:ascii="Times New Roman" w:hAnsi="Times New Roman" w:cs="Times New Roman"/>
          <w:sz w:val="24"/>
          <w:szCs w:val="24"/>
        </w:rPr>
        <w:t>Příjemce dotace je povinen podat na předepsaném formuláři</w:t>
      </w:r>
      <w:r w:rsidR="00F35E3C" w:rsidRPr="000F01A9">
        <w:rPr>
          <w:rFonts w:ascii="Times New Roman" w:hAnsi="Times New Roman" w:cs="Times New Roman"/>
          <w:sz w:val="24"/>
          <w:szCs w:val="24"/>
        </w:rPr>
        <w:t xml:space="preserve"> </w:t>
      </w:r>
      <w:r w:rsidR="000F01A9" w:rsidRPr="000F01A9">
        <w:rPr>
          <w:rFonts w:ascii="Times New Roman" w:hAnsi="Times New Roman" w:cs="Times New Roman"/>
          <w:sz w:val="24"/>
          <w:szCs w:val="24"/>
        </w:rPr>
        <w:t>vyúčtování poskytnuté</w:t>
      </w:r>
      <w:r w:rsidR="00195227" w:rsidRPr="000F01A9">
        <w:rPr>
          <w:rFonts w:ascii="Times New Roman" w:hAnsi="Times New Roman" w:cs="Times New Roman"/>
          <w:sz w:val="24"/>
          <w:szCs w:val="24"/>
        </w:rPr>
        <w:t xml:space="preserve"> dotace. Vzor tohoto formuláře je přílohou č. 2 této směrnice</w:t>
      </w:r>
      <w:r w:rsidR="000F01A9" w:rsidRPr="000F01A9">
        <w:rPr>
          <w:rFonts w:ascii="Times New Roman" w:hAnsi="Times New Roman" w:cs="Times New Roman"/>
          <w:sz w:val="24"/>
          <w:szCs w:val="24"/>
        </w:rPr>
        <w:t xml:space="preserve">. Formulář vyúčtování poskytnuté dotace je k dispozici na webových stránkách města </w:t>
      </w:r>
      <w:hyperlink r:id="rId11" w:history="1">
        <w:r w:rsidR="000F01A9" w:rsidRPr="000F01A9">
          <w:rPr>
            <w:rStyle w:val="Hypertextovodkaz"/>
            <w:rFonts w:ascii="Times New Roman" w:hAnsi="Times New Roman" w:cs="Times New Roman"/>
            <w:sz w:val="24"/>
            <w:szCs w:val="24"/>
          </w:rPr>
          <w:t>www.mesto-dubi.cz</w:t>
        </w:r>
      </w:hyperlink>
      <w:r w:rsidR="000F01A9" w:rsidRPr="000F01A9">
        <w:rPr>
          <w:rFonts w:ascii="Times New Roman" w:hAnsi="Times New Roman" w:cs="Times New Roman"/>
          <w:sz w:val="24"/>
          <w:szCs w:val="24"/>
        </w:rPr>
        <w:t xml:space="preserve">, webových stránkách Městského kulturního zařízení </w:t>
      </w:r>
      <w:hyperlink r:id="rId12" w:history="1">
        <w:r w:rsidR="000F01A9" w:rsidRPr="000F01A9">
          <w:rPr>
            <w:rStyle w:val="Hypertextovodkaz"/>
            <w:rFonts w:ascii="Times New Roman" w:hAnsi="Times New Roman" w:cs="Times New Roman"/>
            <w:sz w:val="24"/>
            <w:szCs w:val="24"/>
          </w:rPr>
          <w:t>www.mkzdubi.cz</w:t>
        </w:r>
      </w:hyperlink>
      <w:r w:rsidR="000F01A9" w:rsidRPr="000F01A9">
        <w:rPr>
          <w:rFonts w:ascii="Times New Roman" w:hAnsi="Times New Roman" w:cs="Times New Roman"/>
          <w:sz w:val="24"/>
          <w:szCs w:val="24"/>
        </w:rPr>
        <w:t xml:space="preserve"> nebo přímo u </w:t>
      </w:r>
      <w:r w:rsidR="00420349">
        <w:rPr>
          <w:rFonts w:ascii="Times New Roman" w:hAnsi="Times New Roman" w:cs="Times New Roman"/>
          <w:sz w:val="24"/>
          <w:szCs w:val="24"/>
        </w:rPr>
        <w:t>zaměstnanců</w:t>
      </w:r>
      <w:r w:rsidR="000F01A9" w:rsidRPr="000F01A9">
        <w:rPr>
          <w:rFonts w:ascii="Times New Roman" w:hAnsi="Times New Roman" w:cs="Times New Roman"/>
          <w:sz w:val="24"/>
          <w:szCs w:val="24"/>
        </w:rPr>
        <w:t xml:space="preserve"> MKZ.</w:t>
      </w:r>
    </w:p>
    <w:p w:rsidR="000F01A9" w:rsidRDefault="000F01A9" w:rsidP="000F01A9">
      <w:pPr>
        <w:spacing w:after="0" w:line="240" w:lineRule="auto"/>
        <w:jc w:val="both"/>
        <w:rPr>
          <w:rFonts w:ascii="Times New Roman" w:hAnsi="Times New Roman" w:cs="Times New Roman"/>
          <w:sz w:val="24"/>
          <w:szCs w:val="24"/>
        </w:rPr>
      </w:pPr>
    </w:p>
    <w:p w:rsidR="00FD510E" w:rsidRPr="0015174E" w:rsidRDefault="00420349" w:rsidP="000F01A9">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0F01A9">
        <w:rPr>
          <w:rFonts w:ascii="Times New Roman" w:hAnsi="Times New Roman" w:cs="Times New Roman"/>
          <w:sz w:val="24"/>
          <w:szCs w:val="24"/>
        </w:rPr>
        <w:t>yúčtování</w:t>
      </w:r>
      <w:r>
        <w:rPr>
          <w:rFonts w:ascii="Times New Roman" w:hAnsi="Times New Roman" w:cs="Times New Roman"/>
          <w:sz w:val="24"/>
          <w:szCs w:val="24"/>
        </w:rPr>
        <w:t xml:space="preserve"> se</w:t>
      </w:r>
      <w:r w:rsidR="000F01A9">
        <w:rPr>
          <w:rFonts w:ascii="Times New Roman" w:hAnsi="Times New Roman" w:cs="Times New Roman"/>
          <w:sz w:val="24"/>
          <w:szCs w:val="24"/>
        </w:rPr>
        <w:t xml:space="preserve"> odevzdává nejpozději</w:t>
      </w:r>
      <w:r w:rsidR="00FD510E" w:rsidRPr="00195227">
        <w:rPr>
          <w:rFonts w:ascii="Times New Roman" w:hAnsi="Times New Roman" w:cs="Times New Roman"/>
          <w:sz w:val="24"/>
          <w:szCs w:val="24"/>
        </w:rPr>
        <w:t xml:space="preserve"> do </w:t>
      </w:r>
      <w:r w:rsidR="009807C5" w:rsidRPr="0015174E">
        <w:rPr>
          <w:rFonts w:ascii="Times New Roman" w:hAnsi="Times New Roman" w:cs="Times New Roman"/>
          <w:b/>
          <w:strike/>
          <w:sz w:val="24"/>
          <w:szCs w:val="24"/>
        </w:rPr>
        <w:t>11. ledna</w:t>
      </w:r>
      <w:r w:rsidR="00FD510E" w:rsidRPr="0015174E">
        <w:rPr>
          <w:rFonts w:ascii="Times New Roman" w:hAnsi="Times New Roman" w:cs="Times New Roman"/>
          <w:strike/>
          <w:sz w:val="24"/>
          <w:szCs w:val="24"/>
        </w:rPr>
        <w:t xml:space="preserve"> za rok předcházející</w:t>
      </w:r>
      <w:r w:rsidR="0015174E">
        <w:rPr>
          <w:rFonts w:ascii="Times New Roman" w:hAnsi="Times New Roman" w:cs="Times New Roman"/>
          <w:sz w:val="24"/>
          <w:szCs w:val="24"/>
        </w:rPr>
        <w:t xml:space="preserve"> </w:t>
      </w:r>
      <w:r w:rsidR="0015174E">
        <w:rPr>
          <w:rFonts w:ascii="Times New Roman" w:hAnsi="Times New Roman" w:cs="Times New Roman"/>
          <w:color w:val="FF0000"/>
          <w:sz w:val="24"/>
          <w:szCs w:val="24"/>
        </w:rPr>
        <w:t>30 dní po vyčerpání dotace.</w:t>
      </w:r>
    </w:p>
    <w:p w:rsidR="0015174E" w:rsidRDefault="0015174E" w:rsidP="0015174E">
      <w:pPr>
        <w:spacing w:after="0" w:line="240" w:lineRule="auto"/>
        <w:ind w:left="708"/>
        <w:rPr>
          <w:rFonts w:ascii="Times New Roman" w:hAnsi="Times New Roman" w:cs="Times New Roman"/>
          <w:color w:val="FF0000"/>
          <w:sz w:val="24"/>
          <w:szCs w:val="24"/>
        </w:rPr>
      </w:pPr>
      <w:r>
        <w:rPr>
          <w:rFonts w:ascii="Times New Roman" w:hAnsi="Times New Roman" w:cs="Times New Roman"/>
          <w:color w:val="FF0000"/>
          <w:sz w:val="24"/>
          <w:szCs w:val="24"/>
        </w:rPr>
        <w:t xml:space="preserve">Dotace převyšující celkovou </w:t>
      </w:r>
      <w:r w:rsidR="00F63DEA">
        <w:rPr>
          <w:rFonts w:ascii="Times New Roman" w:hAnsi="Times New Roman" w:cs="Times New Roman"/>
          <w:color w:val="FF0000"/>
          <w:sz w:val="24"/>
          <w:szCs w:val="24"/>
        </w:rPr>
        <w:t>částku</w:t>
      </w:r>
      <w:r>
        <w:rPr>
          <w:rFonts w:ascii="Times New Roman" w:hAnsi="Times New Roman" w:cs="Times New Roman"/>
          <w:color w:val="FF0000"/>
          <w:sz w:val="24"/>
          <w:szCs w:val="24"/>
        </w:rPr>
        <w:t xml:space="preserve"> nad 300 000,-Kč (včetně) </w:t>
      </w:r>
      <w:r w:rsidR="00F63DEA">
        <w:rPr>
          <w:rFonts w:ascii="Times New Roman" w:hAnsi="Times New Roman" w:cs="Times New Roman"/>
          <w:color w:val="FF0000"/>
          <w:sz w:val="24"/>
          <w:szCs w:val="24"/>
        </w:rPr>
        <w:t>bude</w:t>
      </w:r>
      <w:r>
        <w:rPr>
          <w:rFonts w:ascii="Times New Roman" w:hAnsi="Times New Roman" w:cs="Times New Roman"/>
          <w:color w:val="FF0000"/>
          <w:sz w:val="24"/>
          <w:szCs w:val="24"/>
        </w:rPr>
        <w:t xml:space="preserve"> na základě smluvního ujednání </w:t>
      </w:r>
      <w:r w:rsidR="00F63DEA">
        <w:rPr>
          <w:rFonts w:ascii="Times New Roman" w:hAnsi="Times New Roman" w:cs="Times New Roman"/>
          <w:color w:val="FF0000"/>
          <w:sz w:val="24"/>
          <w:szCs w:val="24"/>
        </w:rPr>
        <w:t xml:space="preserve">vyúčtována </w:t>
      </w:r>
      <w:r>
        <w:rPr>
          <w:rFonts w:ascii="Times New Roman" w:hAnsi="Times New Roman" w:cs="Times New Roman"/>
          <w:color w:val="FF0000"/>
          <w:sz w:val="24"/>
          <w:szCs w:val="24"/>
        </w:rPr>
        <w:t xml:space="preserve">pololetně. Druhá část dotace bude vyúčtována nejpozději </w:t>
      </w:r>
    </w:p>
    <w:p w:rsidR="0015174E" w:rsidRDefault="0015174E" w:rsidP="0015174E">
      <w:pPr>
        <w:spacing w:after="0" w:line="240" w:lineRule="auto"/>
        <w:ind w:left="708"/>
        <w:rPr>
          <w:rFonts w:ascii="Times New Roman" w:hAnsi="Times New Roman" w:cs="Times New Roman"/>
          <w:color w:val="FF0000"/>
          <w:sz w:val="24"/>
          <w:szCs w:val="24"/>
        </w:rPr>
      </w:pPr>
      <w:r>
        <w:rPr>
          <w:rFonts w:ascii="Times New Roman" w:hAnsi="Times New Roman" w:cs="Times New Roman"/>
          <w:color w:val="FF0000"/>
          <w:sz w:val="24"/>
          <w:szCs w:val="24"/>
        </w:rPr>
        <w:t>do 30. 11. daného kalendářního roku.</w:t>
      </w:r>
    </w:p>
    <w:p w:rsidR="0015174E" w:rsidRPr="0015174E" w:rsidRDefault="00F63DEA" w:rsidP="0015174E">
      <w:pPr>
        <w:spacing w:after="0" w:line="240" w:lineRule="auto"/>
        <w:ind w:left="708"/>
        <w:rPr>
          <w:rFonts w:ascii="Times New Roman" w:hAnsi="Times New Roman" w:cs="Times New Roman"/>
          <w:color w:val="FF0000"/>
          <w:sz w:val="24"/>
          <w:szCs w:val="24"/>
        </w:rPr>
      </w:pPr>
      <w:r>
        <w:rPr>
          <w:rFonts w:ascii="Times New Roman" w:hAnsi="Times New Roman" w:cs="Times New Roman"/>
          <w:color w:val="FF0000"/>
          <w:sz w:val="24"/>
          <w:szCs w:val="24"/>
        </w:rPr>
        <w:t>U p</w:t>
      </w:r>
      <w:r w:rsidR="0015174E">
        <w:rPr>
          <w:rFonts w:ascii="Times New Roman" w:hAnsi="Times New Roman" w:cs="Times New Roman"/>
          <w:color w:val="FF0000"/>
          <w:sz w:val="24"/>
          <w:szCs w:val="24"/>
        </w:rPr>
        <w:t>řípadné</w:t>
      </w:r>
      <w:r>
        <w:rPr>
          <w:rFonts w:ascii="Times New Roman" w:hAnsi="Times New Roman" w:cs="Times New Roman"/>
          <w:color w:val="FF0000"/>
          <w:sz w:val="24"/>
          <w:szCs w:val="24"/>
        </w:rPr>
        <w:t>ho</w:t>
      </w:r>
      <w:r w:rsidR="0015174E">
        <w:rPr>
          <w:rFonts w:ascii="Times New Roman" w:hAnsi="Times New Roman" w:cs="Times New Roman"/>
          <w:color w:val="FF0000"/>
          <w:sz w:val="24"/>
          <w:szCs w:val="24"/>
        </w:rPr>
        <w:t xml:space="preserve"> čerpání dotac</w:t>
      </w:r>
      <w:r>
        <w:rPr>
          <w:rFonts w:ascii="Times New Roman" w:hAnsi="Times New Roman" w:cs="Times New Roman"/>
          <w:color w:val="FF0000"/>
          <w:sz w:val="24"/>
          <w:szCs w:val="24"/>
        </w:rPr>
        <w:t>e</w:t>
      </w:r>
      <w:r w:rsidR="0015174E">
        <w:rPr>
          <w:rFonts w:ascii="Times New Roman" w:hAnsi="Times New Roman" w:cs="Times New Roman"/>
          <w:color w:val="FF0000"/>
          <w:sz w:val="24"/>
          <w:szCs w:val="24"/>
        </w:rPr>
        <w:t xml:space="preserve"> v</w:t>
      </w:r>
      <w:r w:rsidR="00C113DE">
        <w:rPr>
          <w:rFonts w:ascii="Times New Roman" w:hAnsi="Times New Roman" w:cs="Times New Roman"/>
          <w:color w:val="FF0000"/>
          <w:sz w:val="24"/>
          <w:szCs w:val="24"/>
        </w:rPr>
        <w:t> </w:t>
      </w:r>
      <w:r w:rsidR="0015174E">
        <w:rPr>
          <w:rFonts w:ascii="Times New Roman" w:hAnsi="Times New Roman" w:cs="Times New Roman"/>
          <w:color w:val="FF0000"/>
          <w:sz w:val="24"/>
          <w:szCs w:val="24"/>
        </w:rPr>
        <w:t>prosinci</w:t>
      </w:r>
      <w:r w:rsidR="00C113DE">
        <w:rPr>
          <w:rFonts w:ascii="Times New Roman" w:hAnsi="Times New Roman" w:cs="Times New Roman"/>
          <w:color w:val="FF0000"/>
          <w:sz w:val="24"/>
          <w:szCs w:val="24"/>
        </w:rPr>
        <w:t>,</w:t>
      </w:r>
      <w:r w:rsidR="0015174E">
        <w:rPr>
          <w:rFonts w:ascii="Times New Roman" w:hAnsi="Times New Roman" w:cs="Times New Roman"/>
          <w:color w:val="FF0000"/>
          <w:sz w:val="24"/>
          <w:szCs w:val="24"/>
        </w:rPr>
        <w:t xml:space="preserve"> bude vyúčtování žadatelem </w:t>
      </w:r>
      <w:r>
        <w:rPr>
          <w:rFonts w:ascii="Times New Roman" w:hAnsi="Times New Roman" w:cs="Times New Roman"/>
          <w:color w:val="FF0000"/>
          <w:sz w:val="24"/>
          <w:szCs w:val="24"/>
        </w:rPr>
        <w:t xml:space="preserve">předloženo </w:t>
      </w:r>
      <w:r w:rsidR="0015174E">
        <w:rPr>
          <w:rFonts w:ascii="Times New Roman" w:hAnsi="Times New Roman" w:cs="Times New Roman"/>
          <w:color w:val="FF0000"/>
          <w:sz w:val="24"/>
          <w:szCs w:val="24"/>
        </w:rPr>
        <w:t>nejpozději do 31. 12. daného kalendářního roku.</w:t>
      </w:r>
    </w:p>
    <w:p w:rsidR="000F01A9" w:rsidRPr="00420349" w:rsidRDefault="000F01A9" w:rsidP="00420349">
      <w:pPr>
        <w:spacing w:after="0" w:line="240" w:lineRule="auto"/>
        <w:jc w:val="both"/>
        <w:rPr>
          <w:rFonts w:ascii="Times New Roman" w:hAnsi="Times New Roman" w:cs="Times New Roman"/>
          <w:sz w:val="24"/>
          <w:szCs w:val="24"/>
        </w:rPr>
      </w:pPr>
    </w:p>
    <w:p w:rsidR="008133BC" w:rsidRPr="00195227" w:rsidRDefault="008133BC" w:rsidP="000F01A9">
      <w:pPr>
        <w:pStyle w:val="Odstavecseseznamem"/>
        <w:numPr>
          <w:ilvl w:val="0"/>
          <w:numId w:val="6"/>
        </w:numPr>
        <w:spacing w:after="0" w:line="240" w:lineRule="auto"/>
        <w:jc w:val="both"/>
        <w:rPr>
          <w:rFonts w:ascii="Times New Roman" w:hAnsi="Times New Roman" w:cs="Times New Roman"/>
          <w:sz w:val="24"/>
          <w:szCs w:val="24"/>
        </w:rPr>
      </w:pPr>
      <w:r w:rsidRPr="00195227">
        <w:rPr>
          <w:rFonts w:ascii="Times New Roman" w:hAnsi="Times New Roman" w:cs="Times New Roman"/>
          <w:sz w:val="24"/>
          <w:szCs w:val="24"/>
        </w:rPr>
        <w:t>Nedílnou součástí vyúčtování budou fotokopie účetních dokladů prokazujících správné využití poskytnuté dotace (výdajové pokladní doklady s příslušnými paragony, faktury vč. výpisu z účtu o jejím zaplacení, apod.).</w:t>
      </w:r>
    </w:p>
    <w:p w:rsidR="00AB17BC" w:rsidRPr="000F01A9" w:rsidRDefault="00AB17BC" w:rsidP="000F01A9">
      <w:pPr>
        <w:spacing w:after="0" w:line="240" w:lineRule="auto"/>
        <w:ind w:left="360"/>
        <w:jc w:val="both"/>
        <w:rPr>
          <w:rFonts w:ascii="Times New Roman" w:hAnsi="Times New Roman" w:cs="Times New Roman"/>
          <w:sz w:val="24"/>
          <w:szCs w:val="24"/>
        </w:rPr>
      </w:pPr>
    </w:p>
    <w:p w:rsidR="00AB17BC" w:rsidRDefault="008133BC" w:rsidP="000F01A9">
      <w:pPr>
        <w:pStyle w:val="Odstavecseseznamem"/>
        <w:numPr>
          <w:ilvl w:val="0"/>
          <w:numId w:val="6"/>
        </w:numPr>
        <w:spacing w:after="0" w:line="240" w:lineRule="auto"/>
        <w:jc w:val="both"/>
        <w:rPr>
          <w:rFonts w:ascii="Times New Roman" w:hAnsi="Times New Roman" w:cs="Times New Roman"/>
          <w:sz w:val="24"/>
          <w:szCs w:val="24"/>
        </w:rPr>
      </w:pPr>
      <w:r w:rsidRPr="00195227">
        <w:rPr>
          <w:rFonts w:ascii="Times New Roman" w:hAnsi="Times New Roman" w:cs="Times New Roman"/>
          <w:sz w:val="24"/>
          <w:szCs w:val="24"/>
        </w:rPr>
        <w:t>Pokud příjemce neprovede ve stanoveném termínu vyúčtování nebo příspěvek využije v rozporu s účelem, na který byl poskytnut a je uveden ve smlouvě</w:t>
      </w:r>
      <w:r w:rsidR="000F01A9">
        <w:rPr>
          <w:rFonts w:ascii="Times New Roman" w:hAnsi="Times New Roman" w:cs="Times New Roman"/>
          <w:sz w:val="24"/>
          <w:szCs w:val="24"/>
        </w:rPr>
        <w:t>, je příjemce povinen tento</w:t>
      </w:r>
      <w:r w:rsidR="00AB17BC" w:rsidRPr="00195227">
        <w:rPr>
          <w:rFonts w:ascii="Times New Roman" w:hAnsi="Times New Roman" w:cs="Times New Roman"/>
          <w:sz w:val="24"/>
          <w:szCs w:val="24"/>
        </w:rPr>
        <w:t xml:space="preserve"> příspěvek neprodleně vrátit na účet poskytovatele. </w:t>
      </w:r>
    </w:p>
    <w:p w:rsidR="0015174E" w:rsidRPr="0015174E" w:rsidRDefault="0015174E" w:rsidP="0015174E">
      <w:pPr>
        <w:pStyle w:val="Odstavecseseznamem"/>
        <w:rPr>
          <w:rFonts w:ascii="Times New Roman" w:hAnsi="Times New Roman" w:cs="Times New Roman"/>
          <w:sz w:val="24"/>
          <w:szCs w:val="24"/>
        </w:rPr>
      </w:pPr>
    </w:p>
    <w:p w:rsidR="0015174E" w:rsidRDefault="0015174E" w:rsidP="000F01A9">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V případě nesplnění smluvních podmínek vyplývajících z této směrnice, bude žádost subjektu o př</w:t>
      </w:r>
      <w:r w:rsidR="00612791">
        <w:rPr>
          <w:rFonts w:ascii="Times New Roman" w:hAnsi="Times New Roman" w:cs="Times New Roman"/>
          <w:color w:val="FF0000"/>
          <w:sz w:val="24"/>
          <w:szCs w:val="24"/>
        </w:rPr>
        <w:t xml:space="preserve">idělení </w:t>
      </w:r>
      <w:r w:rsidR="00F63DEA">
        <w:rPr>
          <w:rFonts w:ascii="Times New Roman" w:hAnsi="Times New Roman" w:cs="Times New Roman"/>
          <w:color w:val="FF0000"/>
          <w:sz w:val="24"/>
          <w:szCs w:val="24"/>
        </w:rPr>
        <w:t xml:space="preserve">další </w:t>
      </w:r>
      <w:r w:rsidR="00612791">
        <w:rPr>
          <w:rFonts w:ascii="Times New Roman" w:hAnsi="Times New Roman" w:cs="Times New Roman"/>
          <w:color w:val="FF0000"/>
          <w:sz w:val="24"/>
          <w:szCs w:val="24"/>
        </w:rPr>
        <w:t>dotace vyřazena ze schvalovacího procesu.</w:t>
      </w:r>
    </w:p>
    <w:p w:rsidR="00544C0C" w:rsidRDefault="00544C0C" w:rsidP="00544C0C">
      <w:pPr>
        <w:spacing w:after="0" w:line="240" w:lineRule="auto"/>
        <w:jc w:val="both"/>
        <w:rPr>
          <w:rFonts w:ascii="Times New Roman" w:hAnsi="Times New Roman" w:cs="Times New Roman"/>
          <w:sz w:val="24"/>
          <w:szCs w:val="24"/>
        </w:rPr>
      </w:pPr>
    </w:p>
    <w:p w:rsidR="00544C0C" w:rsidRDefault="00544C0C" w:rsidP="00544C0C">
      <w:pPr>
        <w:spacing w:after="0" w:line="240" w:lineRule="auto"/>
        <w:jc w:val="both"/>
        <w:rPr>
          <w:rFonts w:ascii="Times New Roman" w:hAnsi="Times New Roman" w:cs="Times New Roman"/>
          <w:sz w:val="24"/>
          <w:szCs w:val="24"/>
        </w:rPr>
      </w:pPr>
    </w:p>
    <w:p w:rsidR="00544C0C" w:rsidRPr="00420349" w:rsidRDefault="00544C0C" w:rsidP="00544C0C">
      <w:pPr>
        <w:spacing w:after="0" w:line="240" w:lineRule="auto"/>
        <w:jc w:val="center"/>
        <w:rPr>
          <w:rFonts w:ascii="Times New Roman" w:hAnsi="Times New Roman" w:cs="Times New Roman"/>
          <w:b/>
          <w:sz w:val="28"/>
          <w:szCs w:val="28"/>
          <w:u w:val="single"/>
        </w:rPr>
      </w:pPr>
      <w:r w:rsidRPr="00420349">
        <w:rPr>
          <w:rFonts w:ascii="Times New Roman" w:hAnsi="Times New Roman" w:cs="Times New Roman"/>
          <w:b/>
          <w:sz w:val="28"/>
          <w:szCs w:val="28"/>
          <w:u w:val="single"/>
        </w:rPr>
        <w:t>IV. Programy</w:t>
      </w:r>
    </w:p>
    <w:p w:rsidR="00544C0C" w:rsidRPr="00420349" w:rsidRDefault="00544C0C" w:rsidP="00544C0C">
      <w:pPr>
        <w:spacing w:after="0" w:line="240" w:lineRule="auto"/>
        <w:jc w:val="both"/>
        <w:rPr>
          <w:rFonts w:ascii="Times New Roman" w:hAnsi="Times New Roman" w:cs="Times New Roman"/>
          <w:sz w:val="24"/>
          <w:szCs w:val="24"/>
        </w:rPr>
      </w:pPr>
    </w:p>
    <w:p w:rsidR="00544C0C" w:rsidRPr="00420349" w:rsidRDefault="00544C0C" w:rsidP="00544C0C">
      <w:pPr>
        <w:pStyle w:val="Odstavecseseznamem"/>
        <w:numPr>
          <w:ilvl w:val="0"/>
          <w:numId w:val="8"/>
        </w:numPr>
        <w:spacing w:after="0" w:line="240" w:lineRule="auto"/>
        <w:jc w:val="both"/>
        <w:rPr>
          <w:rFonts w:ascii="Times New Roman" w:hAnsi="Times New Roman" w:cs="Times New Roman"/>
          <w:sz w:val="24"/>
          <w:szCs w:val="24"/>
        </w:rPr>
      </w:pPr>
      <w:r w:rsidRPr="00420349">
        <w:rPr>
          <w:rFonts w:ascii="Times New Roman" w:hAnsi="Times New Roman" w:cs="Times New Roman"/>
          <w:sz w:val="24"/>
          <w:szCs w:val="24"/>
        </w:rPr>
        <w:t>Poskytovatel zveřejní program na své úřední desce způsobem umožňujícím dálkový přístup nejpozději 30 dnů před počátkem lhůty pro podání žádosti. Program se zveřejňuje nejméně po dobu 90 dnů ode dne zveřejnění.</w:t>
      </w:r>
    </w:p>
    <w:p w:rsidR="00544C0C" w:rsidRPr="00420349" w:rsidRDefault="00544C0C" w:rsidP="00544C0C">
      <w:pPr>
        <w:spacing w:after="0" w:line="240" w:lineRule="auto"/>
        <w:ind w:left="360"/>
        <w:jc w:val="both"/>
        <w:rPr>
          <w:rFonts w:ascii="Times New Roman" w:hAnsi="Times New Roman" w:cs="Times New Roman"/>
          <w:sz w:val="24"/>
          <w:szCs w:val="24"/>
        </w:rPr>
      </w:pPr>
    </w:p>
    <w:p w:rsidR="00544C0C" w:rsidRPr="00420349" w:rsidRDefault="00544C0C" w:rsidP="00544C0C">
      <w:pPr>
        <w:pStyle w:val="Odstavecseseznamem"/>
        <w:numPr>
          <w:ilvl w:val="0"/>
          <w:numId w:val="8"/>
        </w:numPr>
        <w:spacing w:after="0" w:line="240" w:lineRule="auto"/>
        <w:jc w:val="both"/>
        <w:rPr>
          <w:rFonts w:ascii="Times New Roman" w:hAnsi="Times New Roman" w:cs="Times New Roman"/>
          <w:sz w:val="24"/>
          <w:szCs w:val="24"/>
        </w:rPr>
      </w:pPr>
      <w:r w:rsidRPr="00420349">
        <w:rPr>
          <w:rFonts w:ascii="Times New Roman" w:hAnsi="Times New Roman" w:cs="Times New Roman"/>
          <w:sz w:val="24"/>
          <w:szCs w:val="24"/>
        </w:rPr>
        <w:t>Program obsahuje alespoň (§ 10c zákona č. 250/2000 Sb.):</w:t>
      </w:r>
    </w:p>
    <w:p w:rsidR="00544C0C" w:rsidRPr="00420349" w:rsidRDefault="00544C0C" w:rsidP="00544C0C">
      <w:pPr>
        <w:pStyle w:val="Odstavecseseznamem"/>
        <w:numPr>
          <w:ilvl w:val="0"/>
          <w:numId w:val="9"/>
        </w:numPr>
        <w:spacing w:after="0" w:line="240" w:lineRule="auto"/>
        <w:jc w:val="both"/>
        <w:rPr>
          <w:rFonts w:ascii="Times New Roman" w:hAnsi="Times New Roman" w:cs="Times New Roman"/>
          <w:sz w:val="24"/>
          <w:szCs w:val="24"/>
        </w:rPr>
      </w:pPr>
      <w:r w:rsidRPr="00420349">
        <w:rPr>
          <w:rFonts w:ascii="Times New Roman" w:hAnsi="Times New Roman" w:cs="Times New Roman"/>
          <w:sz w:val="24"/>
          <w:szCs w:val="24"/>
        </w:rPr>
        <w:t>účel, na který mohou být peněžní prostředky poskytnuty,</w:t>
      </w:r>
    </w:p>
    <w:p w:rsidR="00544C0C" w:rsidRPr="00420349" w:rsidRDefault="00544C0C" w:rsidP="00544C0C">
      <w:pPr>
        <w:pStyle w:val="Odstavecseseznamem"/>
        <w:numPr>
          <w:ilvl w:val="0"/>
          <w:numId w:val="9"/>
        </w:numPr>
        <w:spacing w:after="0" w:line="240" w:lineRule="auto"/>
        <w:jc w:val="both"/>
        <w:rPr>
          <w:rFonts w:ascii="Times New Roman" w:hAnsi="Times New Roman" w:cs="Times New Roman"/>
          <w:sz w:val="24"/>
          <w:szCs w:val="24"/>
        </w:rPr>
      </w:pPr>
      <w:r w:rsidRPr="00420349">
        <w:rPr>
          <w:rFonts w:ascii="Times New Roman" w:hAnsi="Times New Roman" w:cs="Times New Roman"/>
          <w:sz w:val="24"/>
          <w:szCs w:val="24"/>
        </w:rPr>
        <w:lastRenderedPageBreak/>
        <w:t>důvody podpory stanoveného účelu,</w:t>
      </w:r>
    </w:p>
    <w:p w:rsidR="00544C0C" w:rsidRPr="00420349" w:rsidRDefault="00544C0C" w:rsidP="00544C0C">
      <w:pPr>
        <w:pStyle w:val="Odstavecseseznamem"/>
        <w:numPr>
          <w:ilvl w:val="0"/>
          <w:numId w:val="9"/>
        </w:numPr>
        <w:spacing w:after="0" w:line="240" w:lineRule="auto"/>
        <w:jc w:val="both"/>
        <w:rPr>
          <w:rFonts w:ascii="Times New Roman" w:hAnsi="Times New Roman" w:cs="Times New Roman"/>
          <w:sz w:val="24"/>
          <w:szCs w:val="24"/>
        </w:rPr>
      </w:pPr>
      <w:r w:rsidRPr="00420349">
        <w:rPr>
          <w:rFonts w:ascii="Times New Roman" w:hAnsi="Times New Roman" w:cs="Times New Roman"/>
          <w:sz w:val="24"/>
          <w:szCs w:val="24"/>
        </w:rPr>
        <w:t>předpokládaný celkový objem peněžních prostředků vyčleněných v rozpočtu na podporu stanoveného účelu,</w:t>
      </w:r>
    </w:p>
    <w:p w:rsidR="00544C0C" w:rsidRPr="00420349" w:rsidRDefault="00544C0C" w:rsidP="00544C0C">
      <w:pPr>
        <w:pStyle w:val="Odstavecseseznamem"/>
        <w:numPr>
          <w:ilvl w:val="0"/>
          <w:numId w:val="9"/>
        </w:numPr>
        <w:spacing w:after="0" w:line="240" w:lineRule="auto"/>
        <w:jc w:val="both"/>
        <w:rPr>
          <w:rFonts w:ascii="Times New Roman" w:hAnsi="Times New Roman" w:cs="Times New Roman"/>
          <w:sz w:val="24"/>
          <w:szCs w:val="24"/>
        </w:rPr>
      </w:pPr>
      <w:r w:rsidRPr="00420349">
        <w:rPr>
          <w:rFonts w:ascii="Times New Roman" w:hAnsi="Times New Roman" w:cs="Times New Roman"/>
          <w:sz w:val="24"/>
          <w:szCs w:val="24"/>
        </w:rPr>
        <w:t>maximální výši dotace v jednotlivém případě nebo kritéria pro stanovení výše dotace,</w:t>
      </w:r>
    </w:p>
    <w:p w:rsidR="00544C0C" w:rsidRPr="00420349" w:rsidRDefault="00544C0C" w:rsidP="00544C0C">
      <w:pPr>
        <w:pStyle w:val="Odstavecseseznamem"/>
        <w:numPr>
          <w:ilvl w:val="0"/>
          <w:numId w:val="9"/>
        </w:numPr>
        <w:spacing w:after="0" w:line="240" w:lineRule="auto"/>
        <w:jc w:val="both"/>
        <w:rPr>
          <w:rFonts w:ascii="Times New Roman" w:hAnsi="Times New Roman" w:cs="Times New Roman"/>
          <w:sz w:val="24"/>
          <w:szCs w:val="24"/>
        </w:rPr>
      </w:pPr>
      <w:r w:rsidRPr="00420349">
        <w:rPr>
          <w:rFonts w:ascii="Times New Roman" w:hAnsi="Times New Roman" w:cs="Times New Roman"/>
          <w:sz w:val="24"/>
          <w:szCs w:val="24"/>
        </w:rPr>
        <w:t>okruh způsobilých žadatelů,</w:t>
      </w:r>
    </w:p>
    <w:p w:rsidR="00544C0C" w:rsidRPr="00420349" w:rsidRDefault="00544C0C" w:rsidP="00544C0C">
      <w:pPr>
        <w:pStyle w:val="Odstavecseseznamem"/>
        <w:numPr>
          <w:ilvl w:val="0"/>
          <w:numId w:val="9"/>
        </w:numPr>
        <w:spacing w:after="0" w:line="240" w:lineRule="auto"/>
        <w:jc w:val="both"/>
        <w:rPr>
          <w:rFonts w:ascii="Times New Roman" w:hAnsi="Times New Roman" w:cs="Times New Roman"/>
          <w:sz w:val="24"/>
          <w:szCs w:val="24"/>
        </w:rPr>
      </w:pPr>
      <w:r w:rsidRPr="00420349">
        <w:rPr>
          <w:rFonts w:ascii="Times New Roman" w:hAnsi="Times New Roman" w:cs="Times New Roman"/>
          <w:sz w:val="24"/>
          <w:szCs w:val="24"/>
        </w:rPr>
        <w:t>lhůtu pro podání žádosti,</w:t>
      </w:r>
    </w:p>
    <w:p w:rsidR="00544C0C" w:rsidRPr="00420349" w:rsidRDefault="00544C0C" w:rsidP="00544C0C">
      <w:pPr>
        <w:pStyle w:val="Odstavecseseznamem"/>
        <w:numPr>
          <w:ilvl w:val="0"/>
          <w:numId w:val="9"/>
        </w:numPr>
        <w:spacing w:after="0" w:line="240" w:lineRule="auto"/>
        <w:jc w:val="both"/>
        <w:rPr>
          <w:rFonts w:ascii="Times New Roman" w:hAnsi="Times New Roman" w:cs="Times New Roman"/>
          <w:sz w:val="24"/>
          <w:szCs w:val="24"/>
        </w:rPr>
      </w:pPr>
      <w:r w:rsidRPr="00420349">
        <w:rPr>
          <w:rFonts w:ascii="Times New Roman" w:hAnsi="Times New Roman" w:cs="Times New Roman"/>
          <w:sz w:val="24"/>
          <w:szCs w:val="24"/>
        </w:rPr>
        <w:t>stanovení maximálního počtu podaných žádostí (není dáno zákonem),</w:t>
      </w:r>
    </w:p>
    <w:p w:rsidR="00544C0C" w:rsidRPr="00420349" w:rsidRDefault="00544C0C" w:rsidP="00544C0C">
      <w:pPr>
        <w:pStyle w:val="Odstavecseseznamem"/>
        <w:numPr>
          <w:ilvl w:val="0"/>
          <w:numId w:val="9"/>
        </w:numPr>
        <w:spacing w:after="0" w:line="240" w:lineRule="auto"/>
        <w:jc w:val="both"/>
        <w:rPr>
          <w:rFonts w:ascii="Times New Roman" w:hAnsi="Times New Roman" w:cs="Times New Roman"/>
          <w:sz w:val="24"/>
          <w:szCs w:val="24"/>
        </w:rPr>
      </w:pPr>
      <w:r w:rsidRPr="00420349">
        <w:rPr>
          <w:rFonts w:ascii="Times New Roman" w:hAnsi="Times New Roman" w:cs="Times New Roman"/>
          <w:sz w:val="24"/>
          <w:szCs w:val="24"/>
        </w:rPr>
        <w:t>kritéria pro hodnocení žádosti,</w:t>
      </w:r>
    </w:p>
    <w:p w:rsidR="00544C0C" w:rsidRPr="00420349" w:rsidRDefault="00544C0C" w:rsidP="00544C0C">
      <w:pPr>
        <w:pStyle w:val="Odstavecseseznamem"/>
        <w:numPr>
          <w:ilvl w:val="0"/>
          <w:numId w:val="9"/>
        </w:numPr>
        <w:spacing w:after="0" w:line="240" w:lineRule="auto"/>
        <w:jc w:val="both"/>
        <w:rPr>
          <w:rFonts w:ascii="Times New Roman" w:hAnsi="Times New Roman" w:cs="Times New Roman"/>
          <w:sz w:val="24"/>
          <w:szCs w:val="24"/>
        </w:rPr>
      </w:pPr>
      <w:r w:rsidRPr="00420349">
        <w:rPr>
          <w:rFonts w:ascii="Times New Roman" w:hAnsi="Times New Roman" w:cs="Times New Roman"/>
          <w:sz w:val="24"/>
          <w:szCs w:val="24"/>
        </w:rPr>
        <w:t>způsob hodnocení a schválení žádostí (není dáno zákonem),</w:t>
      </w:r>
    </w:p>
    <w:p w:rsidR="00544C0C" w:rsidRPr="00420349" w:rsidRDefault="00544C0C" w:rsidP="00544C0C">
      <w:pPr>
        <w:pStyle w:val="Odstavecseseznamem"/>
        <w:numPr>
          <w:ilvl w:val="0"/>
          <w:numId w:val="9"/>
        </w:numPr>
        <w:spacing w:after="0" w:line="240" w:lineRule="auto"/>
        <w:jc w:val="both"/>
        <w:rPr>
          <w:rFonts w:ascii="Times New Roman" w:hAnsi="Times New Roman" w:cs="Times New Roman"/>
          <w:sz w:val="24"/>
          <w:szCs w:val="24"/>
        </w:rPr>
      </w:pPr>
      <w:r w:rsidRPr="00420349">
        <w:rPr>
          <w:rFonts w:ascii="Times New Roman" w:hAnsi="Times New Roman" w:cs="Times New Roman"/>
          <w:sz w:val="24"/>
          <w:szCs w:val="24"/>
        </w:rPr>
        <w:t>vymezení uznatelných a neuznatelných nákladů (není dáno zákonem),</w:t>
      </w:r>
    </w:p>
    <w:p w:rsidR="00544C0C" w:rsidRPr="00420349" w:rsidRDefault="00544C0C" w:rsidP="00544C0C">
      <w:pPr>
        <w:pStyle w:val="Odstavecseseznamem"/>
        <w:numPr>
          <w:ilvl w:val="0"/>
          <w:numId w:val="9"/>
        </w:numPr>
        <w:spacing w:after="0" w:line="240" w:lineRule="auto"/>
        <w:jc w:val="both"/>
        <w:rPr>
          <w:rFonts w:ascii="Times New Roman" w:hAnsi="Times New Roman" w:cs="Times New Roman"/>
          <w:sz w:val="24"/>
          <w:szCs w:val="24"/>
        </w:rPr>
      </w:pPr>
      <w:r w:rsidRPr="00420349">
        <w:rPr>
          <w:rFonts w:ascii="Times New Roman" w:hAnsi="Times New Roman" w:cs="Times New Roman"/>
          <w:sz w:val="24"/>
          <w:szCs w:val="24"/>
        </w:rPr>
        <w:t>lhůtu pro rozhodnutí o žádosti,</w:t>
      </w:r>
    </w:p>
    <w:p w:rsidR="00544C0C" w:rsidRPr="00420349" w:rsidRDefault="00544C0C" w:rsidP="00544C0C">
      <w:pPr>
        <w:pStyle w:val="Odstavecseseznamem"/>
        <w:numPr>
          <w:ilvl w:val="0"/>
          <w:numId w:val="9"/>
        </w:numPr>
        <w:spacing w:after="0" w:line="240" w:lineRule="auto"/>
        <w:jc w:val="both"/>
        <w:rPr>
          <w:rFonts w:ascii="Times New Roman" w:hAnsi="Times New Roman" w:cs="Times New Roman"/>
          <w:sz w:val="24"/>
          <w:szCs w:val="24"/>
        </w:rPr>
      </w:pPr>
      <w:r w:rsidRPr="00420349">
        <w:rPr>
          <w:rFonts w:ascii="Times New Roman" w:hAnsi="Times New Roman" w:cs="Times New Roman"/>
          <w:sz w:val="24"/>
          <w:szCs w:val="24"/>
        </w:rPr>
        <w:t>podmínky pro poskytnutí dotace,</w:t>
      </w:r>
    </w:p>
    <w:p w:rsidR="00544C0C" w:rsidRPr="00420349" w:rsidRDefault="00544C0C" w:rsidP="00544C0C">
      <w:pPr>
        <w:pStyle w:val="Odstavecseseznamem"/>
        <w:numPr>
          <w:ilvl w:val="0"/>
          <w:numId w:val="9"/>
        </w:numPr>
        <w:spacing w:after="0" w:line="240" w:lineRule="auto"/>
        <w:jc w:val="both"/>
        <w:rPr>
          <w:rFonts w:ascii="Times New Roman" w:hAnsi="Times New Roman" w:cs="Times New Roman"/>
          <w:sz w:val="24"/>
          <w:szCs w:val="24"/>
        </w:rPr>
      </w:pPr>
      <w:r w:rsidRPr="00420349">
        <w:rPr>
          <w:rFonts w:ascii="Times New Roman" w:hAnsi="Times New Roman" w:cs="Times New Roman"/>
          <w:sz w:val="24"/>
          <w:szCs w:val="24"/>
        </w:rPr>
        <w:t>vzor žádosti a jejích příloh,</w:t>
      </w:r>
    </w:p>
    <w:p w:rsidR="00544C0C" w:rsidRPr="00420349" w:rsidRDefault="00544C0C" w:rsidP="00544C0C">
      <w:pPr>
        <w:spacing w:after="0" w:line="240" w:lineRule="auto"/>
        <w:jc w:val="both"/>
        <w:rPr>
          <w:rFonts w:ascii="Times New Roman" w:hAnsi="Times New Roman" w:cs="Times New Roman"/>
          <w:sz w:val="24"/>
          <w:szCs w:val="24"/>
        </w:rPr>
      </w:pPr>
    </w:p>
    <w:p w:rsidR="00544C0C" w:rsidRPr="00420349" w:rsidRDefault="00544C0C" w:rsidP="00544C0C">
      <w:pPr>
        <w:pStyle w:val="Odstavecseseznamem"/>
        <w:numPr>
          <w:ilvl w:val="0"/>
          <w:numId w:val="8"/>
        </w:numPr>
        <w:spacing w:after="0" w:line="240" w:lineRule="auto"/>
        <w:jc w:val="both"/>
        <w:rPr>
          <w:rFonts w:ascii="Times New Roman" w:hAnsi="Times New Roman" w:cs="Times New Roman"/>
          <w:sz w:val="24"/>
          <w:szCs w:val="24"/>
        </w:rPr>
      </w:pPr>
      <w:r w:rsidRPr="00420349">
        <w:rPr>
          <w:rFonts w:ascii="Times New Roman" w:hAnsi="Times New Roman" w:cs="Times New Roman"/>
          <w:sz w:val="24"/>
          <w:szCs w:val="24"/>
        </w:rPr>
        <w:t>Program vyhlašuje Zastupitelstvo města Dubí v souladu se schváleným rozpočtem</w:t>
      </w:r>
      <w:r w:rsidR="000A7CF1" w:rsidRPr="00420349">
        <w:rPr>
          <w:rFonts w:ascii="Times New Roman" w:hAnsi="Times New Roman" w:cs="Times New Roman"/>
          <w:sz w:val="24"/>
          <w:szCs w:val="24"/>
        </w:rPr>
        <w:t xml:space="preserve"> na daný rok v případě, že celkový objem peněžních prostředků vyčleněných v rozpočtu na podporu daného účelu přesáhne částku 100 tis. Kč. V případě částky do 100 tis. Kč vyhlašuje program Rada města Dubí.</w:t>
      </w:r>
    </w:p>
    <w:p w:rsidR="000A7CF1" w:rsidRPr="00420349" w:rsidRDefault="000A7CF1" w:rsidP="00544C0C">
      <w:pPr>
        <w:pStyle w:val="Odstavecseseznamem"/>
        <w:numPr>
          <w:ilvl w:val="0"/>
          <w:numId w:val="8"/>
        </w:numPr>
        <w:spacing w:after="0" w:line="240" w:lineRule="auto"/>
        <w:jc w:val="both"/>
        <w:rPr>
          <w:rFonts w:ascii="Times New Roman" w:hAnsi="Times New Roman" w:cs="Times New Roman"/>
          <w:sz w:val="24"/>
          <w:szCs w:val="24"/>
        </w:rPr>
      </w:pPr>
      <w:r w:rsidRPr="00420349">
        <w:rPr>
          <w:rFonts w:ascii="Times New Roman" w:hAnsi="Times New Roman" w:cs="Times New Roman"/>
          <w:sz w:val="24"/>
          <w:szCs w:val="24"/>
        </w:rPr>
        <w:t>V rámci programu jsou hodnoceny žádosti, které byly podány ve stanovené lhůtě v programu a na předepsaném formuláři.</w:t>
      </w:r>
    </w:p>
    <w:p w:rsidR="00AB17BC" w:rsidRPr="00420349" w:rsidRDefault="00AB17BC" w:rsidP="00AB17BC">
      <w:pPr>
        <w:spacing w:after="0" w:line="240" w:lineRule="auto"/>
        <w:jc w:val="center"/>
        <w:rPr>
          <w:rFonts w:ascii="Times New Roman" w:hAnsi="Times New Roman" w:cs="Times New Roman"/>
          <w:b/>
          <w:u w:val="single"/>
        </w:rPr>
      </w:pPr>
    </w:p>
    <w:p w:rsidR="00AB17BC" w:rsidRPr="00420349" w:rsidRDefault="00AB17BC" w:rsidP="00AB17BC">
      <w:pPr>
        <w:spacing w:after="0" w:line="240" w:lineRule="auto"/>
        <w:jc w:val="center"/>
        <w:rPr>
          <w:rFonts w:ascii="Times New Roman" w:hAnsi="Times New Roman" w:cs="Times New Roman"/>
          <w:b/>
          <w:sz w:val="28"/>
          <w:szCs w:val="28"/>
          <w:u w:val="single"/>
        </w:rPr>
      </w:pPr>
      <w:r w:rsidRPr="00420349">
        <w:rPr>
          <w:rFonts w:ascii="Times New Roman" w:hAnsi="Times New Roman" w:cs="Times New Roman"/>
          <w:b/>
          <w:sz w:val="28"/>
          <w:szCs w:val="28"/>
          <w:u w:val="single"/>
        </w:rPr>
        <w:t xml:space="preserve">V. </w:t>
      </w:r>
      <w:r w:rsidR="000F01A9" w:rsidRPr="00420349">
        <w:rPr>
          <w:rFonts w:ascii="Times New Roman" w:hAnsi="Times New Roman" w:cs="Times New Roman"/>
          <w:b/>
          <w:sz w:val="28"/>
          <w:szCs w:val="28"/>
          <w:u w:val="single"/>
        </w:rPr>
        <w:t>Přechodná a závěrečná</w:t>
      </w:r>
      <w:r w:rsidRPr="00420349">
        <w:rPr>
          <w:rFonts w:ascii="Times New Roman" w:hAnsi="Times New Roman" w:cs="Times New Roman"/>
          <w:b/>
          <w:sz w:val="28"/>
          <w:szCs w:val="28"/>
          <w:u w:val="single"/>
        </w:rPr>
        <w:t xml:space="preserve"> ustanovení</w:t>
      </w:r>
    </w:p>
    <w:p w:rsidR="00AB17BC" w:rsidRPr="00420349" w:rsidRDefault="00AB17BC" w:rsidP="00AB17BC">
      <w:pPr>
        <w:spacing w:after="0" w:line="240" w:lineRule="auto"/>
        <w:rPr>
          <w:rFonts w:ascii="Times New Roman" w:hAnsi="Times New Roman" w:cs="Times New Roman"/>
          <w:b/>
          <w:u w:val="single"/>
        </w:rPr>
      </w:pPr>
    </w:p>
    <w:p w:rsidR="00AB17BC" w:rsidRDefault="00AB17BC" w:rsidP="000F01A9">
      <w:pPr>
        <w:pStyle w:val="Odstavecseseznamem"/>
        <w:numPr>
          <w:ilvl w:val="0"/>
          <w:numId w:val="7"/>
        </w:numPr>
        <w:spacing w:after="0" w:line="240" w:lineRule="auto"/>
        <w:jc w:val="both"/>
        <w:rPr>
          <w:rFonts w:ascii="Times New Roman" w:hAnsi="Times New Roman" w:cs="Times New Roman"/>
          <w:sz w:val="24"/>
          <w:szCs w:val="24"/>
        </w:rPr>
      </w:pPr>
      <w:r w:rsidRPr="000F01A9">
        <w:rPr>
          <w:rFonts w:ascii="Times New Roman" w:hAnsi="Times New Roman" w:cs="Times New Roman"/>
          <w:sz w:val="24"/>
          <w:szCs w:val="24"/>
        </w:rPr>
        <w:t>Přehled všech poskytnutých dotací z rozpočtu města bude zveřejňován na webových stránkách obce</w:t>
      </w:r>
      <w:r w:rsidR="005F62D4" w:rsidRPr="000F01A9">
        <w:rPr>
          <w:rFonts w:ascii="Times New Roman" w:hAnsi="Times New Roman" w:cs="Times New Roman"/>
          <w:sz w:val="24"/>
          <w:szCs w:val="24"/>
        </w:rPr>
        <w:t>.</w:t>
      </w:r>
    </w:p>
    <w:p w:rsidR="000F01A9" w:rsidRPr="000F01A9" w:rsidRDefault="000F01A9" w:rsidP="000F01A9">
      <w:pPr>
        <w:pStyle w:val="Odstavecseseznamem"/>
        <w:spacing w:after="0" w:line="240" w:lineRule="auto"/>
        <w:jc w:val="both"/>
        <w:rPr>
          <w:rFonts w:ascii="Times New Roman" w:hAnsi="Times New Roman" w:cs="Times New Roman"/>
          <w:sz w:val="24"/>
          <w:szCs w:val="24"/>
        </w:rPr>
      </w:pPr>
    </w:p>
    <w:p w:rsidR="000F01A9" w:rsidRDefault="00FD510E" w:rsidP="000F01A9">
      <w:pPr>
        <w:pStyle w:val="Odstavecseseznamem"/>
        <w:numPr>
          <w:ilvl w:val="0"/>
          <w:numId w:val="7"/>
        </w:numPr>
        <w:spacing w:after="0" w:line="240" w:lineRule="auto"/>
        <w:jc w:val="both"/>
        <w:rPr>
          <w:rFonts w:ascii="Times New Roman" w:hAnsi="Times New Roman" w:cs="Times New Roman"/>
          <w:sz w:val="24"/>
          <w:szCs w:val="24"/>
        </w:rPr>
      </w:pPr>
      <w:r w:rsidRPr="000F01A9">
        <w:rPr>
          <w:rFonts w:ascii="Times New Roman" w:hAnsi="Times New Roman" w:cs="Times New Roman"/>
          <w:sz w:val="24"/>
          <w:szCs w:val="24"/>
        </w:rPr>
        <w:t xml:space="preserve">Příjemce dotace z rozpočtu města se zavazuje, že uveřejní nejméně </w:t>
      </w:r>
      <w:r w:rsidRPr="003C4626">
        <w:rPr>
          <w:rFonts w:ascii="Times New Roman" w:hAnsi="Times New Roman" w:cs="Times New Roman"/>
          <w:strike/>
          <w:sz w:val="24"/>
          <w:szCs w:val="24"/>
        </w:rPr>
        <w:t>2x</w:t>
      </w:r>
      <w:r w:rsidRPr="000F01A9">
        <w:rPr>
          <w:rFonts w:ascii="Times New Roman" w:hAnsi="Times New Roman" w:cs="Times New Roman"/>
          <w:sz w:val="24"/>
          <w:szCs w:val="24"/>
        </w:rPr>
        <w:t xml:space="preserve"> </w:t>
      </w:r>
      <w:r w:rsidR="003C4626" w:rsidRPr="003C4626">
        <w:rPr>
          <w:rFonts w:ascii="Times New Roman" w:hAnsi="Times New Roman" w:cs="Times New Roman"/>
          <w:color w:val="FF0000"/>
          <w:sz w:val="24"/>
          <w:szCs w:val="24"/>
        </w:rPr>
        <w:t xml:space="preserve">1x </w:t>
      </w:r>
      <w:r w:rsidRPr="000F01A9">
        <w:rPr>
          <w:rFonts w:ascii="Times New Roman" w:hAnsi="Times New Roman" w:cs="Times New Roman"/>
          <w:sz w:val="24"/>
          <w:szCs w:val="24"/>
        </w:rPr>
        <w:t xml:space="preserve">ročně </w:t>
      </w:r>
      <w:r w:rsidR="009655D2" w:rsidRPr="000F01A9">
        <w:rPr>
          <w:rFonts w:ascii="Times New Roman" w:hAnsi="Times New Roman" w:cs="Times New Roman"/>
          <w:sz w:val="24"/>
          <w:szCs w:val="24"/>
        </w:rPr>
        <w:t xml:space="preserve">stručnou </w:t>
      </w:r>
      <w:r w:rsidRPr="000F01A9">
        <w:rPr>
          <w:rFonts w:ascii="Times New Roman" w:hAnsi="Times New Roman" w:cs="Times New Roman"/>
          <w:sz w:val="24"/>
          <w:szCs w:val="24"/>
        </w:rPr>
        <w:t>zprávu o činnosti v</w:t>
      </w:r>
      <w:r w:rsidR="007268E1" w:rsidRPr="000F01A9">
        <w:rPr>
          <w:rFonts w:ascii="Times New Roman" w:hAnsi="Times New Roman" w:cs="Times New Roman"/>
          <w:sz w:val="24"/>
          <w:szCs w:val="24"/>
        </w:rPr>
        <w:t xml:space="preserve"> Dubském </w:t>
      </w:r>
      <w:r w:rsidRPr="000F01A9">
        <w:rPr>
          <w:rFonts w:ascii="Times New Roman" w:hAnsi="Times New Roman" w:cs="Times New Roman"/>
          <w:sz w:val="24"/>
          <w:szCs w:val="24"/>
        </w:rPr>
        <w:t>zpravodaj</w:t>
      </w:r>
      <w:r w:rsidR="00C96AE2" w:rsidRPr="000F01A9">
        <w:rPr>
          <w:rFonts w:ascii="Times New Roman" w:hAnsi="Times New Roman" w:cs="Times New Roman"/>
          <w:sz w:val="24"/>
          <w:szCs w:val="24"/>
        </w:rPr>
        <w:t>i,</w:t>
      </w:r>
      <w:r w:rsidRPr="000F01A9">
        <w:rPr>
          <w:rFonts w:ascii="Times New Roman" w:hAnsi="Times New Roman" w:cs="Times New Roman"/>
          <w:sz w:val="24"/>
          <w:szCs w:val="24"/>
        </w:rPr>
        <w:t xml:space="preserve"> </w:t>
      </w:r>
      <w:r w:rsidR="00C96AE2" w:rsidRPr="000F01A9">
        <w:rPr>
          <w:rFonts w:ascii="Times New Roman" w:hAnsi="Times New Roman" w:cs="Times New Roman"/>
          <w:sz w:val="24"/>
          <w:szCs w:val="24"/>
        </w:rPr>
        <w:t xml:space="preserve">v </w:t>
      </w:r>
      <w:r w:rsidRPr="000F01A9">
        <w:rPr>
          <w:rFonts w:ascii="Times New Roman" w:hAnsi="Times New Roman" w:cs="Times New Roman"/>
          <w:sz w:val="24"/>
          <w:szCs w:val="24"/>
        </w:rPr>
        <w:t>případě jednorázových akcí zprávu z konkrétní akce.</w:t>
      </w:r>
      <w:r w:rsidR="003C4626">
        <w:rPr>
          <w:rFonts w:ascii="Times New Roman" w:hAnsi="Times New Roman" w:cs="Times New Roman"/>
          <w:sz w:val="24"/>
          <w:szCs w:val="24"/>
        </w:rPr>
        <w:t xml:space="preserve"> </w:t>
      </w:r>
      <w:r w:rsidR="003C4626" w:rsidRPr="003C4626">
        <w:rPr>
          <w:rFonts w:ascii="Times New Roman" w:hAnsi="Times New Roman" w:cs="Times New Roman"/>
          <w:color w:val="FF0000"/>
          <w:sz w:val="24"/>
          <w:szCs w:val="24"/>
        </w:rPr>
        <w:t xml:space="preserve">Pokud tento závazek žadatel nedodrží, bude při posuzování </w:t>
      </w:r>
      <w:r w:rsidR="003C4626">
        <w:rPr>
          <w:rFonts w:ascii="Times New Roman" w:hAnsi="Times New Roman" w:cs="Times New Roman"/>
          <w:color w:val="FF0000"/>
          <w:sz w:val="24"/>
          <w:szCs w:val="24"/>
        </w:rPr>
        <w:t xml:space="preserve">jeho </w:t>
      </w:r>
      <w:r w:rsidR="00F63DEA" w:rsidRPr="003C4626">
        <w:rPr>
          <w:rFonts w:ascii="Times New Roman" w:hAnsi="Times New Roman" w:cs="Times New Roman"/>
          <w:color w:val="FF0000"/>
          <w:sz w:val="24"/>
          <w:szCs w:val="24"/>
        </w:rPr>
        <w:t xml:space="preserve">další </w:t>
      </w:r>
      <w:r w:rsidR="003C4626" w:rsidRPr="003C4626">
        <w:rPr>
          <w:rFonts w:ascii="Times New Roman" w:hAnsi="Times New Roman" w:cs="Times New Roman"/>
          <w:color w:val="FF0000"/>
          <w:sz w:val="24"/>
          <w:szCs w:val="24"/>
        </w:rPr>
        <w:t>žádosti o individuální dotaci k tomuto přihlédnuto.</w:t>
      </w:r>
    </w:p>
    <w:p w:rsidR="000A7CF1" w:rsidRDefault="000A7CF1" w:rsidP="000A7CF1">
      <w:pPr>
        <w:pStyle w:val="Odstavecseseznamem"/>
        <w:spacing w:after="0" w:line="240" w:lineRule="auto"/>
        <w:jc w:val="both"/>
        <w:rPr>
          <w:rFonts w:ascii="Times New Roman" w:hAnsi="Times New Roman" w:cs="Times New Roman"/>
          <w:sz w:val="24"/>
          <w:szCs w:val="24"/>
        </w:rPr>
      </w:pPr>
    </w:p>
    <w:p w:rsidR="000F01A9" w:rsidRPr="003C4626" w:rsidRDefault="000F01A9" w:rsidP="000F01A9">
      <w:pPr>
        <w:pStyle w:val="Odstavecseseznamem"/>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Tato</w:t>
      </w:r>
      <w:r w:rsidR="00544C0C">
        <w:rPr>
          <w:rFonts w:ascii="Times New Roman" w:hAnsi="Times New Roman" w:cs="Times New Roman"/>
          <w:sz w:val="24"/>
          <w:szCs w:val="24"/>
        </w:rPr>
        <w:t xml:space="preserve"> směrnice včetně příloh byla schválena Zastupitelstvem města Dubí dne</w:t>
      </w:r>
      <w:r w:rsidR="00D25C2B">
        <w:rPr>
          <w:rFonts w:ascii="Times New Roman" w:hAnsi="Times New Roman" w:cs="Times New Roman"/>
          <w:sz w:val="24"/>
          <w:szCs w:val="24"/>
        </w:rPr>
        <w:t xml:space="preserve"> </w:t>
      </w:r>
      <w:r w:rsidR="00D25C2B" w:rsidRPr="003C4626">
        <w:rPr>
          <w:rFonts w:ascii="Times New Roman" w:hAnsi="Times New Roman" w:cs="Times New Roman"/>
          <w:strike/>
          <w:sz w:val="24"/>
          <w:szCs w:val="24"/>
        </w:rPr>
        <w:t xml:space="preserve">6. 11. 2017 </w:t>
      </w:r>
      <w:r w:rsidR="00544C0C" w:rsidRPr="003C4626">
        <w:rPr>
          <w:rFonts w:ascii="Times New Roman" w:hAnsi="Times New Roman" w:cs="Times New Roman"/>
          <w:strike/>
          <w:sz w:val="24"/>
          <w:szCs w:val="24"/>
        </w:rPr>
        <w:t xml:space="preserve">usnesením č. </w:t>
      </w:r>
      <w:r w:rsidR="00D25C2B" w:rsidRPr="003C4626">
        <w:rPr>
          <w:rFonts w:ascii="Times New Roman" w:hAnsi="Times New Roman" w:cs="Times New Roman"/>
          <w:strike/>
          <w:sz w:val="24"/>
          <w:szCs w:val="24"/>
        </w:rPr>
        <w:t xml:space="preserve">627/25/2017 </w:t>
      </w:r>
      <w:r w:rsidR="00544C0C" w:rsidRPr="003C4626">
        <w:rPr>
          <w:rFonts w:ascii="Times New Roman" w:hAnsi="Times New Roman" w:cs="Times New Roman"/>
          <w:strike/>
          <w:sz w:val="24"/>
          <w:szCs w:val="24"/>
        </w:rPr>
        <w:t>a nabývá účinnosti od 1. 1. 2018.</w:t>
      </w:r>
      <w:r w:rsidR="003C4626">
        <w:rPr>
          <w:rFonts w:ascii="Times New Roman" w:hAnsi="Times New Roman" w:cs="Times New Roman"/>
          <w:strike/>
          <w:sz w:val="24"/>
          <w:szCs w:val="24"/>
        </w:rPr>
        <w:t xml:space="preserve"> </w:t>
      </w:r>
      <w:r w:rsidR="003C4626" w:rsidRPr="003C4626">
        <w:rPr>
          <w:rFonts w:ascii="Times New Roman" w:hAnsi="Times New Roman" w:cs="Times New Roman"/>
          <w:color w:val="FF0000"/>
          <w:sz w:val="24"/>
          <w:szCs w:val="24"/>
        </w:rPr>
        <w:t>29. 1. 2020 usnesením č. XX/10/2020 a nabývá účinnosti dnem schválení. Následně schválené žádosti se řídí a posuzují podle této směrnice.</w:t>
      </w:r>
    </w:p>
    <w:p w:rsidR="00FD510E" w:rsidRPr="003C4626" w:rsidRDefault="00FD510E" w:rsidP="000F01A9">
      <w:pPr>
        <w:spacing w:after="0" w:line="240" w:lineRule="auto"/>
        <w:jc w:val="both"/>
        <w:rPr>
          <w:rFonts w:ascii="Times New Roman" w:hAnsi="Times New Roman" w:cs="Times New Roman"/>
          <w:i/>
          <w:strike/>
          <w:sz w:val="24"/>
          <w:szCs w:val="24"/>
          <w:u w:val="single"/>
        </w:rPr>
      </w:pPr>
    </w:p>
    <w:p w:rsidR="00F3151E" w:rsidRPr="000F01A9" w:rsidRDefault="00F3151E" w:rsidP="000F01A9">
      <w:pPr>
        <w:spacing w:after="0" w:line="240" w:lineRule="auto"/>
        <w:jc w:val="both"/>
        <w:rPr>
          <w:rFonts w:ascii="Times New Roman" w:hAnsi="Times New Roman" w:cs="Times New Roman"/>
          <w:sz w:val="24"/>
          <w:szCs w:val="24"/>
        </w:rPr>
      </w:pPr>
    </w:p>
    <w:p w:rsidR="000A7CF1" w:rsidRDefault="00F3151E" w:rsidP="000F01A9">
      <w:pPr>
        <w:spacing w:after="0" w:line="240" w:lineRule="auto"/>
        <w:jc w:val="both"/>
        <w:rPr>
          <w:rFonts w:ascii="Times New Roman" w:hAnsi="Times New Roman" w:cs="Times New Roman"/>
          <w:sz w:val="24"/>
          <w:szCs w:val="24"/>
        </w:rPr>
      </w:pPr>
      <w:r w:rsidRPr="000A7CF1">
        <w:rPr>
          <w:rFonts w:ascii="Times New Roman" w:hAnsi="Times New Roman" w:cs="Times New Roman"/>
          <w:i/>
          <w:sz w:val="24"/>
          <w:szCs w:val="24"/>
          <w:u w:val="single"/>
        </w:rPr>
        <w:t>Seznam příloh:</w:t>
      </w:r>
      <w:r w:rsidRPr="000F01A9">
        <w:rPr>
          <w:rFonts w:ascii="Times New Roman" w:hAnsi="Times New Roman" w:cs="Times New Roman"/>
          <w:sz w:val="24"/>
          <w:szCs w:val="24"/>
        </w:rPr>
        <w:t xml:space="preserve"> </w:t>
      </w:r>
    </w:p>
    <w:p w:rsidR="00F3151E" w:rsidRPr="000F01A9" w:rsidRDefault="00F3151E" w:rsidP="000F01A9">
      <w:pPr>
        <w:spacing w:after="0" w:line="240" w:lineRule="auto"/>
        <w:jc w:val="both"/>
        <w:rPr>
          <w:rFonts w:ascii="Times New Roman" w:hAnsi="Times New Roman" w:cs="Times New Roman"/>
          <w:sz w:val="24"/>
          <w:szCs w:val="24"/>
        </w:rPr>
      </w:pPr>
      <w:r w:rsidRPr="000F01A9">
        <w:rPr>
          <w:rFonts w:ascii="Times New Roman" w:hAnsi="Times New Roman" w:cs="Times New Roman"/>
          <w:sz w:val="24"/>
          <w:szCs w:val="24"/>
        </w:rPr>
        <w:t xml:space="preserve">1. Žádost o </w:t>
      </w:r>
      <w:r w:rsidR="000A7CF1">
        <w:rPr>
          <w:rFonts w:ascii="Times New Roman" w:hAnsi="Times New Roman" w:cs="Times New Roman"/>
          <w:sz w:val="24"/>
          <w:szCs w:val="24"/>
        </w:rPr>
        <w:t>poskytnutí individuální dotace z rozpočtu města Dubí</w:t>
      </w:r>
    </w:p>
    <w:p w:rsidR="002D39DC" w:rsidRPr="00A27975" w:rsidRDefault="000A7CF1" w:rsidP="00A40122">
      <w:pPr>
        <w:spacing w:after="0" w:line="240" w:lineRule="auto"/>
        <w:jc w:val="both"/>
        <w:rPr>
          <w:rFonts w:ascii="Times New Roman" w:hAnsi="Times New Roman" w:cs="Times New Roman"/>
        </w:rPr>
      </w:pPr>
      <w:r>
        <w:rPr>
          <w:rFonts w:ascii="Times New Roman" w:hAnsi="Times New Roman" w:cs="Times New Roman"/>
          <w:sz w:val="24"/>
          <w:szCs w:val="24"/>
        </w:rPr>
        <w:t>2. Vyúčtování dotace z rozpočtu města Dubí</w:t>
      </w:r>
    </w:p>
    <w:sectPr w:rsidR="002D39DC" w:rsidRPr="00A27975">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9B5" w:rsidRDefault="00BB69B5" w:rsidP="00B764D5">
      <w:pPr>
        <w:spacing w:after="0" w:line="240" w:lineRule="auto"/>
      </w:pPr>
      <w:r>
        <w:separator/>
      </w:r>
    </w:p>
  </w:endnote>
  <w:endnote w:type="continuationSeparator" w:id="0">
    <w:p w:rsidR="00BB69B5" w:rsidRDefault="00BB69B5" w:rsidP="00B7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9B5" w:rsidRDefault="00BB69B5" w:rsidP="00B764D5">
      <w:pPr>
        <w:spacing w:after="0" w:line="240" w:lineRule="auto"/>
      </w:pPr>
      <w:r>
        <w:separator/>
      </w:r>
    </w:p>
  </w:footnote>
  <w:footnote w:type="continuationSeparator" w:id="0">
    <w:p w:rsidR="00BB69B5" w:rsidRDefault="00BB69B5" w:rsidP="00B76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64" w:type="pct"/>
      <w:tblBorders>
        <w:top w:val="double" w:sz="4" w:space="0" w:color="auto"/>
        <w:left w:val="double" w:sz="4" w:space="0" w:color="auto"/>
        <w:bottom w:val="double" w:sz="4" w:space="0" w:color="auto"/>
        <w:right w:val="double" w:sz="4" w:space="0" w:color="auto"/>
      </w:tblBorders>
      <w:tblCellMar>
        <w:left w:w="70" w:type="dxa"/>
        <w:right w:w="70" w:type="dxa"/>
      </w:tblCellMar>
      <w:tblLook w:val="0000" w:firstRow="0" w:lastRow="0" w:firstColumn="0" w:lastColumn="0" w:noHBand="0" w:noVBand="0"/>
    </w:tblPr>
    <w:tblGrid>
      <w:gridCol w:w="2130"/>
      <w:gridCol w:w="2307"/>
      <w:gridCol w:w="1681"/>
      <w:gridCol w:w="1451"/>
      <w:gridCol w:w="1577"/>
    </w:tblGrid>
    <w:tr w:rsidR="00B764D5" w:rsidRPr="00C83816" w:rsidTr="001737A4">
      <w:trPr>
        <w:trHeight w:val="1384"/>
      </w:trPr>
      <w:tc>
        <w:tcPr>
          <w:tcW w:w="1164" w:type="pct"/>
          <w:tcBorders>
            <w:top w:val="double" w:sz="4" w:space="0" w:color="auto"/>
            <w:left w:val="double" w:sz="4" w:space="0" w:color="auto"/>
            <w:bottom w:val="single" w:sz="6" w:space="0" w:color="auto"/>
            <w:right w:val="single" w:sz="6" w:space="0" w:color="auto"/>
          </w:tcBorders>
          <w:vAlign w:val="center"/>
        </w:tcPr>
        <w:p w:rsidR="00B764D5" w:rsidRPr="00C83816" w:rsidRDefault="00B764D5" w:rsidP="00C67DB0">
          <w:pPr>
            <w:jc w:val="center"/>
            <w:rPr>
              <w:rFonts w:ascii="Times New Roman" w:hAnsi="Times New Roman"/>
              <w:iCs/>
              <w:color w:val="000080"/>
              <w:sz w:val="32"/>
              <w:szCs w:val="32"/>
            </w:rPr>
          </w:pPr>
          <w:r w:rsidRPr="00C83816">
            <w:rPr>
              <w:rFonts w:ascii="Times New Roman" w:hAnsi="Times New Roman"/>
              <w:iCs/>
              <w:color w:val="000080"/>
              <w:sz w:val="32"/>
              <w:szCs w:val="32"/>
            </w:rPr>
            <w:t>Městský úřad Dubí</w:t>
          </w:r>
        </w:p>
      </w:tc>
      <w:tc>
        <w:tcPr>
          <w:tcW w:w="2973" w:type="pct"/>
          <w:gridSpan w:val="3"/>
          <w:tcBorders>
            <w:top w:val="double" w:sz="4" w:space="0" w:color="auto"/>
            <w:left w:val="single" w:sz="6" w:space="0" w:color="auto"/>
            <w:bottom w:val="single" w:sz="6" w:space="0" w:color="auto"/>
            <w:right w:val="single" w:sz="6" w:space="0" w:color="auto"/>
          </w:tcBorders>
        </w:tcPr>
        <w:p w:rsidR="00B764D5" w:rsidRPr="00C83816" w:rsidRDefault="00B764D5" w:rsidP="00C67DB0">
          <w:pPr>
            <w:spacing w:before="120"/>
            <w:jc w:val="center"/>
            <w:rPr>
              <w:rFonts w:ascii="Times New Roman" w:hAnsi="Times New Roman"/>
              <w:b/>
              <w:bCs/>
              <w:iCs/>
              <w:color w:val="000080"/>
              <w:sz w:val="28"/>
              <w:szCs w:val="28"/>
            </w:rPr>
          </w:pPr>
          <w:r w:rsidRPr="00C83816">
            <w:rPr>
              <w:rFonts w:ascii="Times New Roman" w:hAnsi="Times New Roman"/>
              <w:b/>
              <w:bCs/>
              <w:iCs/>
              <w:color w:val="000080"/>
              <w:sz w:val="28"/>
              <w:szCs w:val="28"/>
            </w:rPr>
            <w:t>SMĚRNICE</w:t>
          </w:r>
        </w:p>
        <w:p w:rsidR="00B764D5" w:rsidRPr="00F97EF9" w:rsidRDefault="00420349" w:rsidP="00C67DB0">
          <w:pPr>
            <w:jc w:val="center"/>
            <w:rPr>
              <w:rFonts w:ascii="Times New Roman" w:hAnsi="Times New Roman"/>
              <w:b/>
              <w:bCs/>
              <w:iCs/>
              <w:color w:val="000080"/>
              <w:sz w:val="40"/>
              <w:szCs w:val="40"/>
            </w:rPr>
          </w:pPr>
          <w:r>
            <w:rPr>
              <w:rFonts w:ascii="Times New Roman" w:hAnsi="Times New Roman"/>
              <w:b/>
              <w:color w:val="000080"/>
              <w:sz w:val="32"/>
              <w:szCs w:val="32"/>
            </w:rPr>
            <w:t>Zásady pro poskytování dotací z rozpočtu města Dubí</w:t>
          </w:r>
        </w:p>
      </w:tc>
      <w:tc>
        <w:tcPr>
          <w:tcW w:w="862" w:type="pct"/>
          <w:tcBorders>
            <w:top w:val="double" w:sz="4" w:space="0" w:color="auto"/>
            <w:left w:val="single" w:sz="6" w:space="0" w:color="auto"/>
            <w:bottom w:val="single" w:sz="6" w:space="0" w:color="auto"/>
            <w:right w:val="double" w:sz="4" w:space="0" w:color="auto"/>
          </w:tcBorders>
          <w:vAlign w:val="center"/>
        </w:tcPr>
        <w:p w:rsidR="00B764D5" w:rsidRPr="00C83816" w:rsidRDefault="00B764D5" w:rsidP="00C67DB0">
          <w:pPr>
            <w:spacing w:before="240" w:line="240" w:lineRule="atLeast"/>
            <w:jc w:val="center"/>
            <w:rPr>
              <w:rFonts w:ascii="Times New Roman" w:hAnsi="Times New Roman"/>
              <w:color w:val="000080"/>
            </w:rPr>
          </w:pPr>
          <w:r w:rsidRPr="00C83816">
            <w:rPr>
              <w:rFonts w:ascii="Times New Roman" w:hAnsi="Times New Roman"/>
              <w:b/>
              <w:bCs/>
              <w:color w:val="000080"/>
              <w:sz w:val="28"/>
            </w:rPr>
            <w:t>SM 0</w:t>
          </w:r>
          <w:r>
            <w:rPr>
              <w:rFonts w:ascii="Times New Roman" w:hAnsi="Times New Roman"/>
              <w:b/>
              <w:bCs/>
              <w:color w:val="000080"/>
              <w:sz w:val="28"/>
            </w:rPr>
            <w:t>3/2007</w:t>
          </w:r>
        </w:p>
      </w:tc>
    </w:tr>
    <w:tr w:rsidR="00B764D5" w:rsidRPr="00C83816" w:rsidTr="001737A4">
      <w:trPr>
        <w:trHeight w:val="757"/>
      </w:trPr>
      <w:tc>
        <w:tcPr>
          <w:tcW w:w="1164" w:type="pct"/>
          <w:tcBorders>
            <w:top w:val="single" w:sz="6" w:space="0" w:color="auto"/>
            <w:left w:val="double" w:sz="4" w:space="0" w:color="auto"/>
            <w:bottom w:val="double" w:sz="4" w:space="0" w:color="auto"/>
            <w:right w:val="single" w:sz="6" w:space="0" w:color="auto"/>
          </w:tcBorders>
        </w:tcPr>
        <w:p w:rsidR="00B764D5" w:rsidRDefault="00B764D5" w:rsidP="00C67DB0">
          <w:pPr>
            <w:rPr>
              <w:rFonts w:ascii="Times New Roman" w:hAnsi="Times New Roman"/>
              <w:iCs/>
              <w:color w:val="000080"/>
            </w:rPr>
          </w:pPr>
          <w:r w:rsidRPr="00C83816">
            <w:rPr>
              <w:rFonts w:ascii="Times New Roman" w:hAnsi="Times New Roman"/>
              <w:iCs/>
              <w:color w:val="000080"/>
            </w:rPr>
            <w:t xml:space="preserve">Vydal: </w:t>
          </w:r>
        </w:p>
        <w:p w:rsidR="00B764D5" w:rsidRPr="00420349" w:rsidRDefault="000C09CA" w:rsidP="001737A4">
          <w:pPr>
            <w:pStyle w:val="Seznam"/>
            <w:spacing w:after="0"/>
            <w:ind w:left="0" w:firstLine="0"/>
            <w:jc w:val="left"/>
            <w:rPr>
              <w:rFonts w:ascii="Times New Roman" w:hAnsi="Times New Roman"/>
              <w:color w:val="000080"/>
              <w:sz w:val="22"/>
              <w:szCs w:val="22"/>
            </w:rPr>
          </w:pPr>
          <w:r>
            <w:rPr>
              <w:rFonts w:ascii="Times New Roman" w:hAnsi="Times New Roman"/>
              <w:color w:val="000080"/>
              <w:sz w:val="22"/>
              <w:szCs w:val="22"/>
            </w:rPr>
            <w:t>XXXXXXX</w:t>
          </w:r>
        </w:p>
      </w:tc>
      <w:tc>
        <w:tcPr>
          <w:tcW w:w="1261" w:type="pct"/>
          <w:tcBorders>
            <w:top w:val="single" w:sz="6" w:space="0" w:color="auto"/>
            <w:left w:val="single" w:sz="6" w:space="0" w:color="auto"/>
            <w:bottom w:val="double" w:sz="4" w:space="0" w:color="auto"/>
            <w:right w:val="single" w:sz="6" w:space="0" w:color="auto"/>
          </w:tcBorders>
        </w:tcPr>
        <w:p w:rsidR="00B764D5" w:rsidRDefault="00B764D5" w:rsidP="00C67DB0">
          <w:pPr>
            <w:spacing w:line="240" w:lineRule="atLeast"/>
            <w:rPr>
              <w:rFonts w:ascii="Times New Roman" w:hAnsi="Times New Roman"/>
              <w:color w:val="000080"/>
            </w:rPr>
          </w:pPr>
          <w:r w:rsidRPr="00C83816">
            <w:rPr>
              <w:rFonts w:ascii="Times New Roman" w:hAnsi="Times New Roman"/>
              <w:color w:val="000080"/>
            </w:rPr>
            <w:t xml:space="preserve">Schválil: </w:t>
          </w:r>
        </w:p>
        <w:p w:rsidR="00B764D5" w:rsidRPr="00C83816" w:rsidRDefault="001737A4" w:rsidP="00C67DB0">
          <w:pPr>
            <w:spacing w:line="240" w:lineRule="atLeast"/>
            <w:rPr>
              <w:rFonts w:ascii="Times New Roman" w:hAnsi="Times New Roman"/>
              <w:color w:val="000080"/>
            </w:rPr>
          </w:pPr>
          <w:r>
            <w:rPr>
              <w:rFonts w:ascii="Times New Roman" w:hAnsi="Times New Roman"/>
              <w:color w:val="000080"/>
            </w:rPr>
            <w:t>Zastupitelstvo města</w:t>
          </w:r>
        </w:p>
      </w:tc>
      <w:tc>
        <w:tcPr>
          <w:tcW w:w="919" w:type="pct"/>
          <w:tcBorders>
            <w:top w:val="single" w:sz="6" w:space="0" w:color="auto"/>
            <w:left w:val="single" w:sz="6" w:space="0" w:color="auto"/>
            <w:bottom w:val="double" w:sz="4" w:space="0" w:color="auto"/>
            <w:right w:val="single" w:sz="6" w:space="0" w:color="auto"/>
          </w:tcBorders>
        </w:tcPr>
        <w:p w:rsidR="00B764D5" w:rsidRPr="00C83816" w:rsidRDefault="00B764D5" w:rsidP="00C67DB0">
          <w:pPr>
            <w:spacing w:line="240" w:lineRule="atLeast"/>
            <w:rPr>
              <w:rFonts w:ascii="Times New Roman" w:hAnsi="Times New Roman"/>
              <w:color w:val="000080"/>
            </w:rPr>
          </w:pPr>
          <w:r w:rsidRPr="00C83816">
            <w:rPr>
              <w:rFonts w:ascii="Times New Roman" w:hAnsi="Times New Roman"/>
              <w:color w:val="000080"/>
            </w:rPr>
            <w:t xml:space="preserve">Datum vydání: </w:t>
          </w:r>
        </w:p>
        <w:p w:rsidR="00B764D5" w:rsidRPr="00C83816" w:rsidRDefault="00D25C2B" w:rsidP="00C67DB0">
          <w:pPr>
            <w:spacing w:line="240" w:lineRule="atLeast"/>
            <w:rPr>
              <w:rFonts w:ascii="Times New Roman" w:hAnsi="Times New Roman"/>
              <w:color w:val="000080"/>
            </w:rPr>
          </w:pPr>
          <w:r>
            <w:rPr>
              <w:rFonts w:ascii="Times New Roman" w:hAnsi="Times New Roman"/>
              <w:color w:val="000080"/>
            </w:rPr>
            <w:t>6. 11. 2017</w:t>
          </w:r>
        </w:p>
      </w:tc>
      <w:tc>
        <w:tcPr>
          <w:tcW w:w="793" w:type="pct"/>
          <w:tcBorders>
            <w:top w:val="single" w:sz="6" w:space="0" w:color="auto"/>
            <w:left w:val="single" w:sz="6" w:space="0" w:color="auto"/>
            <w:bottom w:val="double" w:sz="4" w:space="0" w:color="auto"/>
            <w:right w:val="single" w:sz="6" w:space="0" w:color="auto"/>
          </w:tcBorders>
        </w:tcPr>
        <w:p w:rsidR="00B764D5" w:rsidRPr="00C83816" w:rsidRDefault="00B764D5" w:rsidP="00C67DB0">
          <w:pPr>
            <w:spacing w:line="240" w:lineRule="atLeast"/>
            <w:rPr>
              <w:rFonts w:ascii="Times New Roman" w:hAnsi="Times New Roman"/>
              <w:color w:val="000080"/>
            </w:rPr>
          </w:pPr>
          <w:r w:rsidRPr="00C83816">
            <w:rPr>
              <w:rFonts w:ascii="Times New Roman" w:hAnsi="Times New Roman"/>
              <w:color w:val="000080"/>
            </w:rPr>
            <w:t xml:space="preserve">Vydání č.: </w:t>
          </w:r>
          <w:r w:rsidR="001737A4">
            <w:rPr>
              <w:rFonts w:ascii="Times New Roman" w:hAnsi="Times New Roman"/>
              <w:color w:val="000080"/>
            </w:rPr>
            <w:t>1</w:t>
          </w:r>
        </w:p>
        <w:p w:rsidR="00B764D5" w:rsidRPr="00C83816" w:rsidRDefault="00B764D5" w:rsidP="00C67DB0">
          <w:pPr>
            <w:pStyle w:val="Zhlav"/>
            <w:tabs>
              <w:tab w:val="left" w:pos="708"/>
            </w:tabs>
            <w:rPr>
              <w:rFonts w:ascii="Times New Roman" w:hAnsi="Times New Roman"/>
              <w:color w:val="000080"/>
            </w:rPr>
          </w:pPr>
        </w:p>
      </w:tc>
      <w:tc>
        <w:tcPr>
          <w:tcW w:w="862" w:type="pct"/>
          <w:tcBorders>
            <w:top w:val="single" w:sz="6" w:space="0" w:color="auto"/>
            <w:left w:val="single" w:sz="6" w:space="0" w:color="auto"/>
            <w:bottom w:val="double" w:sz="4" w:space="0" w:color="auto"/>
            <w:right w:val="double" w:sz="4" w:space="0" w:color="auto"/>
          </w:tcBorders>
        </w:tcPr>
        <w:p w:rsidR="00B764D5" w:rsidRPr="00C83816" w:rsidRDefault="00B764D5" w:rsidP="00C67DB0">
          <w:pPr>
            <w:rPr>
              <w:rFonts w:ascii="Times New Roman" w:hAnsi="Times New Roman"/>
              <w:color w:val="000080"/>
            </w:rPr>
          </w:pPr>
          <w:r w:rsidRPr="00C83816">
            <w:rPr>
              <w:rFonts w:ascii="Times New Roman" w:hAnsi="Times New Roman"/>
              <w:color w:val="000080"/>
            </w:rPr>
            <w:t xml:space="preserve">Strana </w:t>
          </w:r>
          <w:r w:rsidRPr="00C83816">
            <w:rPr>
              <w:rFonts w:ascii="Times New Roman" w:hAnsi="Times New Roman"/>
              <w:color w:val="000080"/>
            </w:rPr>
            <w:fldChar w:fldCharType="begin"/>
          </w:r>
          <w:r w:rsidRPr="00C83816">
            <w:rPr>
              <w:rFonts w:ascii="Times New Roman" w:hAnsi="Times New Roman"/>
              <w:color w:val="000080"/>
            </w:rPr>
            <w:instrText xml:space="preserve"> PAGE </w:instrText>
          </w:r>
          <w:r w:rsidRPr="00C83816">
            <w:rPr>
              <w:rFonts w:ascii="Times New Roman" w:hAnsi="Times New Roman"/>
              <w:color w:val="000080"/>
            </w:rPr>
            <w:fldChar w:fldCharType="separate"/>
          </w:r>
          <w:r w:rsidR="00814E98">
            <w:rPr>
              <w:rFonts w:ascii="Times New Roman" w:hAnsi="Times New Roman"/>
              <w:noProof/>
              <w:color w:val="000080"/>
            </w:rPr>
            <w:t>2</w:t>
          </w:r>
          <w:r w:rsidRPr="00C83816">
            <w:rPr>
              <w:rFonts w:ascii="Times New Roman" w:hAnsi="Times New Roman"/>
              <w:color w:val="000080"/>
            </w:rPr>
            <w:fldChar w:fldCharType="end"/>
          </w:r>
          <w:r w:rsidRPr="00C83816">
            <w:rPr>
              <w:rFonts w:ascii="Times New Roman" w:hAnsi="Times New Roman"/>
              <w:color w:val="000080"/>
            </w:rPr>
            <w:t xml:space="preserve"> / </w:t>
          </w:r>
          <w:r w:rsidRPr="00C83816">
            <w:rPr>
              <w:rFonts w:ascii="Times New Roman" w:hAnsi="Times New Roman"/>
              <w:color w:val="000080"/>
            </w:rPr>
            <w:fldChar w:fldCharType="begin"/>
          </w:r>
          <w:r w:rsidRPr="00C83816">
            <w:rPr>
              <w:rFonts w:ascii="Times New Roman" w:hAnsi="Times New Roman"/>
              <w:color w:val="000080"/>
            </w:rPr>
            <w:instrText xml:space="preserve"> NUMPAGES </w:instrText>
          </w:r>
          <w:r w:rsidRPr="00C83816">
            <w:rPr>
              <w:rFonts w:ascii="Times New Roman" w:hAnsi="Times New Roman"/>
              <w:color w:val="000080"/>
            </w:rPr>
            <w:fldChar w:fldCharType="separate"/>
          </w:r>
          <w:r w:rsidR="00814E98">
            <w:rPr>
              <w:rFonts w:ascii="Times New Roman" w:hAnsi="Times New Roman"/>
              <w:noProof/>
              <w:color w:val="000080"/>
            </w:rPr>
            <w:t>8</w:t>
          </w:r>
          <w:r w:rsidRPr="00C83816">
            <w:rPr>
              <w:rFonts w:ascii="Times New Roman" w:hAnsi="Times New Roman"/>
              <w:color w:val="000080"/>
            </w:rPr>
            <w:fldChar w:fldCharType="end"/>
          </w:r>
        </w:p>
      </w:tc>
    </w:tr>
  </w:tbl>
  <w:p w:rsidR="00B764D5" w:rsidRDefault="00B764D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A8D"/>
    <w:multiLevelType w:val="hybridMultilevel"/>
    <w:tmpl w:val="2AFEB7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621BF4"/>
    <w:multiLevelType w:val="hybridMultilevel"/>
    <w:tmpl w:val="26C0086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118E3A2B"/>
    <w:multiLevelType w:val="hybridMultilevel"/>
    <w:tmpl w:val="A16893AA"/>
    <w:lvl w:ilvl="0" w:tplc="045234C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9D3437"/>
    <w:multiLevelType w:val="hybridMultilevel"/>
    <w:tmpl w:val="39A849F4"/>
    <w:lvl w:ilvl="0" w:tplc="8FD44708">
      <w:numFmt w:val="bullet"/>
      <w:lvlText w:val="-"/>
      <w:lvlJc w:val="left"/>
      <w:pPr>
        <w:ind w:left="720" w:hanging="360"/>
      </w:pPr>
      <w:rPr>
        <w:rFonts w:ascii="Calibri" w:eastAsiaTheme="minorHAnsi" w:hAnsi="Calibri" w:cstheme="minorBidi"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6CC26CD"/>
    <w:multiLevelType w:val="hybridMultilevel"/>
    <w:tmpl w:val="0E9CF60C"/>
    <w:lvl w:ilvl="0" w:tplc="045234C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4AC6D23"/>
    <w:multiLevelType w:val="hybridMultilevel"/>
    <w:tmpl w:val="4EAEBA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C0768CD"/>
    <w:multiLevelType w:val="hybridMultilevel"/>
    <w:tmpl w:val="F3C8C89C"/>
    <w:lvl w:ilvl="0" w:tplc="797AAF62">
      <w:start w:val="1"/>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778B727E"/>
    <w:multiLevelType w:val="hybridMultilevel"/>
    <w:tmpl w:val="4FFE4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DF31FF1"/>
    <w:multiLevelType w:val="hybridMultilevel"/>
    <w:tmpl w:val="0E52CD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8"/>
  </w:num>
  <w:num w:numId="6">
    <w:abstractNumId w:val="5"/>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510E"/>
    <w:rsid w:val="0001615F"/>
    <w:rsid w:val="000227B0"/>
    <w:rsid w:val="0003212E"/>
    <w:rsid w:val="00036D47"/>
    <w:rsid w:val="0009485B"/>
    <w:rsid w:val="00094BC4"/>
    <w:rsid w:val="000A16F5"/>
    <w:rsid w:val="000A7855"/>
    <w:rsid w:val="000A7CF1"/>
    <w:rsid w:val="000C09CA"/>
    <w:rsid w:val="000E1E98"/>
    <w:rsid w:val="000E26B2"/>
    <w:rsid w:val="000F01A9"/>
    <w:rsid w:val="00127EFA"/>
    <w:rsid w:val="0015174E"/>
    <w:rsid w:val="001660F3"/>
    <w:rsid w:val="00171D05"/>
    <w:rsid w:val="001737A4"/>
    <w:rsid w:val="00195227"/>
    <w:rsid w:val="00196E40"/>
    <w:rsid w:val="001A246D"/>
    <w:rsid w:val="001B5574"/>
    <w:rsid w:val="00241B01"/>
    <w:rsid w:val="00253307"/>
    <w:rsid w:val="002D245D"/>
    <w:rsid w:val="002D39DC"/>
    <w:rsid w:val="002D7DFE"/>
    <w:rsid w:val="002E7AC9"/>
    <w:rsid w:val="003130C6"/>
    <w:rsid w:val="00336050"/>
    <w:rsid w:val="00366FBE"/>
    <w:rsid w:val="003C4626"/>
    <w:rsid w:val="003D596D"/>
    <w:rsid w:val="003F25E7"/>
    <w:rsid w:val="003F321E"/>
    <w:rsid w:val="003F4BFF"/>
    <w:rsid w:val="003F7DB7"/>
    <w:rsid w:val="00420349"/>
    <w:rsid w:val="004721FC"/>
    <w:rsid w:val="00495172"/>
    <w:rsid w:val="004C23BA"/>
    <w:rsid w:val="004C6EEF"/>
    <w:rsid w:val="004E0784"/>
    <w:rsid w:val="004E4971"/>
    <w:rsid w:val="00517E33"/>
    <w:rsid w:val="00544C0C"/>
    <w:rsid w:val="005C3674"/>
    <w:rsid w:val="005D13A2"/>
    <w:rsid w:val="005F62D4"/>
    <w:rsid w:val="00612791"/>
    <w:rsid w:val="00656B89"/>
    <w:rsid w:val="006A4369"/>
    <w:rsid w:val="006E2D8D"/>
    <w:rsid w:val="007268E1"/>
    <w:rsid w:val="0075064C"/>
    <w:rsid w:val="00784A43"/>
    <w:rsid w:val="008133BC"/>
    <w:rsid w:val="00814E98"/>
    <w:rsid w:val="008370FE"/>
    <w:rsid w:val="00874FD8"/>
    <w:rsid w:val="008A7A55"/>
    <w:rsid w:val="008B2BE6"/>
    <w:rsid w:val="008C2D8A"/>
    <w:rsid w:val="009655D2"/>
    <w:rsid w:val="009807C5"/>
    <w:rsid w:val="0099018B"/>
    <w:rsid w:val="00990C99"/>
    <w:rsid w:val="009B020F"/>
    <w:rsid w:val="009F24B5"/>
    <w:rsid w:val="00A27975"/>
    <w:rsid w:val="00A40122"/>
    <w:rsid w:val="00A51139"/>
    <w:rsid w:val="00AA3E26"/>
    <w:rsid w:val="00AB17BC"/>
    <w:rsid w:val="00AD5434"/>
    <w:rsid w:val="00AE49ED"/>
    <w:rsid w:val="00B70BA6"/>
    <w:rsid w:val="00B764D5"/>
    <w:rsid w:val="00B858D7"/>
    <w:rsid w:val="00BB69B5"/>
    <w:rsid w:val="00C10AD2"/>
    <w:rsid w:val="00C113DE"/>
    <w:rsid w:val="00C22E0D"/>
    <w:rsid w:val="00C6704B"/>
    <w:rsid w:val="00C67115"/>
    <w:rsid w:val="00C96AE2"/>
    <w:rsid w:val="00CB3D80"/>
    <w:rsid w:val="00D25C2B"/>
    <w:rsid w:val="00D4466C"/>
    <w:rsid w:val="00D7416E"/>
    <w:rsid w:val="00DD0478"/>
    <w:rsid w:val="00DF0297"/>
    <w:rsid w:val="00E15976"/>
    <w:rsid w:val="00E327C1"/>
    <w:rsid w:val="00E71205"/>
    <w:rsid w:val="00E77BE8"/>
    <w:rsid w:val="00F1235D"/>
    <w:rsid w:val="00F3151E"/>
    <w:rsid w:val="00F35E3C"/>
    <w:rsid w:val="00F63DEA"/>
    <w:rsid w:val="00F7408A"/>
    <w:rsid w:val="00FA157E"/>
    <w:rsid w:val="00FB6092"/>
    <w:rsid w:val="00FD5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D1E9C"/>
  <w15:docId w15:val="{9044C323-B3DA-485B-9F4D-AD3F6A23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70BA6"/>
    <w:pPr>
      <w:ind w:left="720"/>
      <w:contextualSpacing/>
    </w:pPr>
  </w:style>
  <w:style w:type="paragraph" w:styleId="Textbubliny">
    <w:name w:val="Balloon Text"/>
    <w:basedOn w:val="Normln"/>
    <w:link w:val="TextbublinyChar"/>
    <w:uiPriority w:val="99"/>
    <w:semiHidden/>
    <w:unhideWhenUsed/>
    <w:rsid w:val="00AA3E2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A3E26"/>
    <w:rPr>
      <w:rFonts w:ascii="Tahoma" w:hAnsi="Tahoma" w:cs="Tahoma"/>
      <w:sz w:val="16"/>
      <w:szCs w:val="16"/>
    </w:rPr>
  </w:style>
  <w:style w:type="character" w:styleId="Hypertextovodkaz">
    <w:name w:val="Hyperlink"/>
    <w:basedOn w:val="Standardnpsmoodstavce"/>
    <w:uiPriority w:val="99"/>
    <w:unhideWhenUsed/>
    <w:rsid w:val="00495172"/>
    <w:rPr>
      <w:color w:val="0000FF" w:themeColor="hyperlink"/>
      <w:u w:val="single"/>
    </w:rPr>
  </w:style>
  <w:style w:type="paragraph" w:styleId="Zhlav">
    <w:name w:val="header"/>
    <w:basedOn w:val="Normln"/>
    <w:link w:val="ZhlavChar"/>
    <w:unhideWhenUsed/>
    <w:rsid w:val="00B764D5"/>
    <w:pPr>
      <w:tabs>
        <w:tab w:val="center" w:pos="4536"/>
        <w:tab w:val="right" w:pos="9072"/>
      </w:tabs>
      <w:spacing w:after="0" w:line="240" w:lineRule="auto"/>
    </w:pPr>
  </w:style>
  <w:style w:type="character" w:customStyle="1" w:styleId="ZhlavChar">
    <w:name w:val="Záhlaví Char"/>
    <w:basedOn w:val="Standardnpsmoodstavce"/>
    <w:link w:val="Zhlav"/>
    <w:rsid w:val="00B764D5"/>
  </w:style>
  <w:style w:type="paragraph" w:styleId="Zpat">
    <w:name w:val="footer"/>
    <w:basedOn w:val="Normln"/>
    <w:link w:val="ZpatChar"/>
    <w:uiPriority w:val="99"/>
    <w:unhideWhenUsed/>
    <w:rsid w:val="00B764D5"/>
    <w:pPr>
      <w:tabs>
        <w:tab w:val="center" w:pos="4536"/>
        <w:tab w:val="right" w:pos="9072"/>
      </w:tabs>
      <w:spacing w:after="0" w:line="240" w:lineRule="auto"/>
    </w:pPr>
  </w:style>
  <w:style w:type="character" w:customStyle="1" w:styleId="ZpatChar">
    <w:name w:val="Zápatí Char"/>
    <w:basedOn w:val="Standardnpsmoodstavce"/>
    <w:link w:val="Zpat"/>
    <w:uiPriority w:val="99"/>
    <w:rsid w:val="00B764D5"/>
  </w:style>
  <w:style w:type="paragraph" w:styleId="Seznam">
    <w:name w:val="List"/>
    <w:basedOn w:val="Zkladntext"/>
    <w:rsid w:val="00B764D5"/>
    <w:pPr>
      <w:tabs>
        <w:tab w:val="left" w:pos="720"/>
      </w:tabs>
      <w:spacing w:after="80" w:line="240" w:lineRule="auto"/>
      <w:ind w:left="720" w:hanging="360"/>
      <w:jc w:val="both"/>
    </w:pPr>
    <w:rPr>
      <w:rFonts w:ascii="Arial" w:eastAsia="Times New Roman" w:hAnsi="Arial" w:cs="Times New Roman"/>
      <w:sz w:val="20"/>
      <w:szCs w:val="20"/>
      <w:lang w:eastAsia="cs-CZ"/>
    </w:rPr>
  </w:style>
  <w:style w:type="paragraph" w:styleId="Zkladntext">
    <w:name w:val="Body Text"/>
    <w:basedOn w:val="Normln"/>
    <w:link w:val="ZkladntextChar"/>
    <w:uiPriority w:val="99"/>
    <w:semiHidden/>
    <w:unhideWhenUsed/>
    <w:rsid w:val="00B764D5"/>
    <w:pPr>
      <w:spacing w:after="120"/>
    </w:pPr>
  </w:style>
  <w:style w:type="character" w:customStyle="1" w:styleId="ZkladntextChar">
    <w:name w:val="Základní text Char"/>
    <w:basedOn w:val="Standardnpsmoodstavce"/>
    <w:link w:val="Zkladntext"/>
    <w:uiPriority w:val="99"/>
    <w:semiHidden/>
    <w:rsid w:val="00B764D5"/>
  </w:style>
  <w:style w:type="paragraph" w:customStyle="1" w:styleId="Import0">
    <w:name w:val="Import 0"/>
    <w:rsid w:val="00A27975"/>
    <w:pPr>
      <w:widowControl w:val="0"/>
      <w:autoSpaceDE w:val="0"/>
      <w:autoSpaceDN w:val="0"/>
      <w:adjustRightInd w:val="0"/>
      <w:spacing w:after="0" w:line="240" w:lineRule="auto"/>
    </w:pPr>
    <w:rPr>
      <w:rFonts w:ascii="Courier New" w:eastAsia="Times New Roman" w:hAnsi="Courier New" w:cs="Times New Roman"/>
      <w:sz w:val="24"/>
      <w:szCs w:val="24"/>
      <w:lang w:eastAsia="cs-CZ"/>
    </w:rPr>
  </w:style>
  <w:style w:type="paragraph" w:customStyle="1" w:styleId="normlnnov">
    <w:name w:val="normální nový"/>
    <w:basedOn w:val="Normln"/>
    <w:rsid w:val="00A27975"/>
    <w:pPr>
      <w:spacing w:after="0" w:line="240" w:lineRule="auto"/>
      <w:jc w:val="both"/>
    </w:pPr>
    <w:rPr>
      <w:rFonts w:ascii="Arial" w:eastAsia="Times New Roman" w:hAnsi="Arial"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kzdubi.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sto-dubi.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kzdubi.cz" TargetMode="External"/><Relationship Id="rId4" Type="http://schemas.openxmlformats.org/officeDocument/2006/relationships/settings" Target="settings.xml"/><Relationship Id="rId9" Type="http://schemas.openxmlformats.org/officeDocument/2006/relationships/hyperlink" Target="http://www.mesto-dubi.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48B0D-7ABE-433A-AFA6-8C9DBCD83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Pages>
  <Words>1707</Words>
  <Characters>10073</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Kindl</cp:lastModifiedBy>
  <cp:revision>13</cp:revision>
  <cp:lastPrinted>2020-01-20T11:37:00Z</cp:lastPrinted>
  <dcterms:created xsi:type="dcterms:W3CDTF">2018-02-16T07:50:00Z</dcterms:created>
  <dcterms:modified xsi:type="dcterms:W3CDTF">2020-01-22T14:19:00Z</dcterms:modified>
</cp:coreProperties>
</file>