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BE1F" w14:textId="77777777" w:rsidR="000843CD" w:rsidRDefault="000843CD"/>
    <w:p w14:paraId="646E8493" w14:textId="77777777" w:rsidR="000843CD" w:rsidRDefault="000843CD"/>
    <w:p w14:paraId="7EE0E905" w14:textId="77777777" w:rsidR="000843CD" w:rsidRPr="00060C1D" w:rsidRDefault="000843CD" w:rsidP="00060C1D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Město Dubí</w:t>
      </w:r>
    </w:p>
    <w:p w14:paraId="15585B0E" w14:textId="77777777" w:rsidR="000843CD" w:rsidRDefault="00E4758C">
      <w:pPr>
        <w:pStyle w:val="Nadpis2"/>
        <w:rPr>
          <w:rFonts w:ascii="Arial" w:hAnsi="Arial"/>
          <w:sz w:val="40"/>
        </w:rPr>
      </w:pPr>
      <w:r>
        <w:rPr>
          <w:noProof/>
        </w:rPr>
        <w:pict w14:anchorId="25ED3E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15" style="width:532.8pt;height:114.05pt;visibility:visible">
            <v:imagedata r:id="rId4" o:title=""/>
          </v:shape>
        </w:pict>
      </w:r>
    </w:p>
    <w:p w14:paraId="79A9F3D6" w14:textId="77777777" w:rsidR="000843CD" w:rsidRDefault="000843CD">
      <w:pPr>
        <w:pStyle w:val="Nadpis2"/>
        <w:rPr>
          <w:rFonts w:ascii="Arial" w:hAnsi="Arial"/>
          <w:sz w:val="40"/>
        </w:rPr>
      </w:pPr>
    </w:p>
    <w:p w14:paraId="07FC4B16" w14:textId="77777777" w:rsidR="000843CD" w:rsidRDefault="000843CD">
      <w:pPr>
        <w:pStyle w:val="Nadpis2"/>
        <w:rPr>
          <w:rFonts w:ascii="Arial" w:hAnsi="Arial"/>
          <w:sz w:val="40"/>
        </w:rPr>
      </w:pPr>
      <w:r>
        <w:rPr>
          <w:rFonts w:ascii="Arial" w:hAnsi="Arial"/>
          <w:sz w:val="40"/>
        </w:rPr>
        <w:t>nabídka občanům</w:t>
      </w:r>
    </w:p>
    <w:p w14:paraId="74D945A8" w14:textId="77777777" w:rsidR="000843CD" w:rsidRDefault="000843CD"/>
    <w:p w14:paraId="4E5246DA" w14:textId="77777777" w:rsidR="000843CD" w:rsidRDefault="000843CD">
      <w:pPr>
        <w:pStyle w:val="Zkladntext2"/>
      </w:pPr>
      <w:r>
        <w:t>BEZPLATNÝ SBĚR NEBEZPEČNÝCH SLOŽEK KOMUNÁLNÍHO ODPADU</w:t>
      </w:r>
    </w:p>
    <w:p w14:paraId="4574E6BF" w14:textId="77777777" w:rsidR="000843CD" w:rsidRDefault="000843CD">
      <w:pPr>
        <w:rPr>
          <w:rFonts w:ascii="Arial" w:hAnsi="Arial"/>
          <w:b/>
          <w:sz w:val="28"/>
        </w:rPr>
      </w:pPr>
    </w:p>
    <w:p w14:paraId="30C50727" w14:textId="77777777" w:rsidR="004148E4" w:rsidRDefault="000843CD">
      <w:pPr>
        <w:pStyle w:val="Zkladntext"/>
        <w:rPr>
          <w:rFonts w:ascii="Arial" w:hAnsi="Arial"/>
        </w:rPr>
      </w:pPr>
      <w:r>
        <w:rPr>
          <w:rFonts w:ascii="Arial" w:hAnsi="Arial"/>
        </w:rPr>
        <w:t>Městský úřad Dubí ve spolup</w:t>
      </w:r>
      <w:r w:rsidR="004148E4">
        <w:rPr>
          <w:rFonts w:ascii="Arial" w:hAnsi="Arial"/>
        </w:rPr>
        <w:t>r</w:t>
      </w:r>
      <w:r>
        <w:rPr>
          <w:rFonts w:ascii="Arial" w:hAnsi="Arial"/>
        </w:rPr>
        <w:t xml:space="preserve">áci se společností Marius Pedersen a.s. </w:t>
      </w:r>
    </w:p>
    <w:p w14:paraId="11B02DE0" w14:textId="6C1012AC" w:rsidR="004148E4" w:rsidRDefault="000843CD">
      <w:pPr>
        <w:pStyle w:val="Zkladntext"/>
        <w:rPr>
          <w:rFonts w:ascii="Arial" w:hAnsi="Arial"/>
        </w:rPr>
      </w:pPr>
      <w:r>
        <w:rPr>
          <w:rFonts w:ascii="Arial" w:hAnsi="Arial"/>
        </w:rPr>
        <w:t>vybaven</w:t>
      </w:r>
      <w:r w:rsidR="00D51968">
        <w:rPr>
          <w:rFonts w:ascii="Arial" w:hAnsi="Arial"/>
        </w:rPr>
        <w:t>ou</w:t>
      </w:r>
      <w:r>
        <w:rPr>
          <w:rFonts w:ascii="Arial" w:hAnsi="Arial"/>
        </w:rPr>
        <w:t xml:space="preserve"> speciálními nádobami pro sběr nebezpečných odpadů</w:t>
      </w:r>
    </w:p>
    <w:p w14:paraId="2EDCA186" w14:textId="77777777" w:rsidR="000843CD" w:rsidRDefault="004148E4">
      <w:pPr>
        <w:pStyle w:val="Zkladntext"/>
        <w:rPr>
          <w:rFonts w:ascii="Arial" w:hAnsi="Arial"/>
        </w:rPr>
      </w:pPr>
      <w:r>
        <w:rPr>
          <w:rFonts w:ascii="Arial" w:hAnsi="Arial"/>
        </w:rPr>
        <w:t>organizuje svoz nebezpečného odpadu</w:t>
      </w:r>
    </w:p>
    <w:p w14:paraId="612D5F87" w14:textId="77777777" w:rsidR="000843CD" w:rsidRDefault="000843CD">
      <w:pPr>
        <w:jc w:val="center"/>
      </w:pPr>
    </w:p>
    <w:p w14:paraId="24B6B3AF" w14:textId="0ACCC86F" w:rsidR="000843CD" w:rsidRDefault="000843CD" w:rsidP="00060C1D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Tato akce se uskuteční </w:t>
      </w:r>
      <w:r>
        <w:rPr>
          <w:rFonts w:ascii="Arial" w:hAnsi="Arial"/>
          <w:b/>
          <w:sz w:val="28"/>
        </w:rPr>
        <w:t xml:space="preserve">v sobotu </w:t>
      </w:r>
      <w:r w:rsidR="00E8208B">
        <w:rPr>
          <w:rFonts w:ascii="Arial" w:hAnsi="Arial"/>
          <w:b/>
          <w:sz w:val="28"/>
        </w:rPr>
        <w:t>2</w:t>
      </w:r>
      <w:r w:rsidR="00E4758C">
        <w:rPr>
          <w:rFonts w:ascii="Arial" w:hAnsi="Arial"/>
          <w:b/>
          <w:sz w:val="28"/>
        </w:rPr>
        <w:t>3</w:t>
      </w:r>
      <w:r w:rsidR="00E62734">
        <w:rPr>
          <w:rFonts w:ascii="Arial" w:hAnsi="Arial"/>
          <w:b/>
          <w:sz w:val="28"/>
        </w:rPr>
        <w:t>.</w:t>
      </w:r>
      <w:r w:rsidR="00E4758C">
        <w:rPr>
          <w:rFonts w:ascii="Arial" w:hAnsi="Arial"/>
          <w:b/>
          <w:sz w:val="28"/>
        </w:rPr>
        <w:t>5</w:t>
      </w:r>
      <w:r w:rsidR="00E62734">
        <w:rPr>
          <w:rFonts w:ascii="Arial" w:hAnsi="Arial"/>
          <w:b/>
          <w:sz w:val="28"/>
        </w:rPr>
        <w:t>.202</w:t>
      </w:r>
      <w:r w:rsidR="00E4758C">
        <w:rPr>
          <w:rFonts w:ascii="Arial" w:hAnsi="Arial"/>
          <w:b/>
          <w:sz w:val="28"/>
        </w:rPr>
        <w:t>6</w:t>
      </w:r>
      <w:r>
        <w:rPr>
          <w:rFonts w:ascii="Arial" w:hAnsi="Arial"/>
          <w:b/>
          <w:sz w:val="28"/>
        </w:rPr>
        <w:t xml:space="preserve"> dle stanoveného harmonogramu</w:t>
      </w:r>
    </w:p>
    <w:p w14:paraId="1017FACC" w14:textId="77777777" w:rsidR="000843CD" w:rsidRDefault="000843CD" w:rsidP="00097A83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/>
          <w:b/>
          <w:i/>
          <w:sz w:val="44"/>
          <w:u w:val="single"/>
        </w:rPr>
      </w:pPr>
      <w:r>
        <w:rPr>
          <w:rFonts w:ascii="Arial" w:hAnsi="Arial"/>
          <w:b/>
          <w:i/>
          <w:sz w:val="44"/>
          <w:u w:val="single"/>
        </w:rPr>
        <w:t>Dubí</w:t>
      </w:r>
    </w:p>
    <w:p w14:paraId="02FD1CC2" w14:textId="51E6D725" w:rsidR="000843CD" w:rsidRDefault="000843CD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8:</w:t>
      </w:r>
      <w:r w:rsidR="00E4758C">
        <w:rPr>
          <w:rFonts w:ascii="Arial" w:hAnsi="Arial"/>
        </w:rPr>
        <w:t>45</w:t>
      </w:r>
      <w:r>
        <w:rPr>
          <w:rFonts w:ascii="Arial" w:hAnsi="Arial"/>
        </w:rPr>
        <w:t xml:space="preserve"> – </w:t>
      </w:r>
      <w:r w:rsidR="00E4758C">
        <w:rPr>
          <w:rFonts w:ascii="Arial" w:hAnsi="Arial"/>
        </w:rPr>
        <w:t>9</w:t>
      </w:r>
      <w:r>
        <w:rPr>
          <w:rFonts w:ascii="Arial" w:hAnsi="Arial"/>
        </w:rPr>
        <w:t>:</w:t>
      </w:r>
      <w:r w:rsidR="00E4758C">
        <w:rPr>
          <w:rFonts w:ascii="Arial" w:hAnsi="Arial"/>
        </w:rPr>
        <w:t>00</w:t>
      </w:r>
      <w:r>
        <w:rPr>
          <w:rFonts w:ascii="Arial" w:hAnsi="Arial"/>
        </w:rPr>
        <w:t xml:space="preserve"> hod. – Pozorka</w:t>
      </w:r>
      <w:r w:rsidR="00A024F8">
        <w:rPr>
          <w:rFonts w:ascii="Arial" w:hAnsi="Arial"/>
        </w:rPr>
        <w:t xml:space="preserve"> -</w:t>
      </w:r>
      <w:r>
        <w:rPr>
          <w:rFonts w:ascii="Arial" w:hAnsi="Arial"/>
        </w:rPr>
        <w:t xml:space="preserve"> u kapličky</w:t>
      </w:r>
    </w:p>
    <w:p w14:paraId="4344FE3E" w14:textId="58DAA9E6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9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10</w:t>
      </w:r>
      <w:r w:rsidR="000843CD">
        <w:rPr>
          <w:rFonts w:ascii="Arial" w:hAnsi="Arial"/>
        </w:rPr>
        <w:t xml:space="preserve"> – </w:t>
      </w:r>
      <w:r>
        <w:rPr>
          <w:rFonts w:ascii="Arial" w:hAnsi="Arial"/>
        </w:rPr>
        <w:t>9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25</w:t>
      </w:r>
      <w:r w:rsidR="000843CD">
        <w:rPr>
          <w:rFonts w:ascii="Arial" w:hAnsi="Arial"/>
        </w:rPr>
        <w:t xml:space="preserve"> hod. – Mstišov </w:t>
      </w:r>
      <w:r w:rsidR="00A024F8">
        <w:rPr>
          <w:rFonts w:ascii="Arial" w:hAnsi="Arial"/>
        </w:rPr>
        <w:t xml:space="preserve">- </w:t>
      </w:r>
      <w:r w:rsidR="000843CD">
        <w:rPr>
          <w:rFonts w:ascii="Arial" w:hAnsi="Arial"/>
        </w:rPr>
        <w:t>náměstí Svobody</w:t>
      </w:r>
    </w:p>
    <w:p w14:paraId="48DA5A1B" w14:textId="397EB0B5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9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45</w:t>
      </w:r>
      <w:r w:rsidR="000843CD">
        <w:rPr>
          <w:rFonts w:ascii="Arial" w:hAnsi="Arial"/>
        </w:rPr>
        <w:t xml:space="preserve"> – </w:t>
      </w:r>
      <w:r>
        <w:rPr>
          <w:rFonts w:ascii="Arial" w:hAnsi="Arial"/>
        </w:rPr>
        <w:t>10</w:t>
      </w:r>
      <w:r w:rsidR="000843CD">
        <w:rPr>
          <w:rFonts w:ascii="Arial" w:hAnsi="Arial"/>
        </w:rPr>
        <w:t>:0</w:t>
      </w:r>
      <w:r>
        <w:rPr>
          <w:rFonts w:ascii="Arial" w:hAnsi="Arial"/>
        </w:rPr>
        <w:t>0</w:t>
      </w:r>
      <w:r w:rsidR="000843CD">
        <w:rPr>
          <w:rFonts w:ascii="Arial" w:hAnsi="Arial"/>
        </w:rPr>
        <w:t xml:space="preserve"> hod. – Cínovec </w:t>
      </w:r>
      <w:r w:rsidR="00A024F8">
        <w:rPr>
          <w:rFonts w:ascii="Arial" w:hAnsi="Arial"/>
        </w:rPr>
        <w:t xml:space="preserve">- </w:t>
      </w:r>
      <w:r w:rsidR="000843CD">
        <w:rPr>
          <w:rFonts w:ascii="Arial" w:hAnsi="Arial"/>
        </w:rPr>
        <w:t>u autobusové zastávky u hraničního přechodu</w:t>
      </w:r>
    </w:p>
    <w:p w14:paraId="7BBF9685" w14:textId="616A40D0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10</w:t>
      </w:r>
      <w:r w:rsidR="00A024F8">
        <w:rPr>
          <w:rFonts w:ascii="Arial" w:hAnsi="Arial"/>
        </w:rPr>
        <w:t xml:space="preserve">:15 – </w:t>
      </w:r>
      <w:r>
        <w:rPr>
          <w:rFonts w:ascii="Arial" w:hAnsi="Arial"/>
        </w:rPr>
        <w:t>10</w:t>
      </w:r>
      <w:r w:rsidR="00A024F8">
        <w:rPr>
          <w:rFonts w:ascii="Arial" w:hAnsi="Arial"/>
        </w:rPr>
        <w:t xml:space="preserve">:30 hod. – Dubí I - </w:t>
      </w:r>
      <w:r w:rsidR="000843CD">
        <w:rPr>
          <w:rFonts w:ascii="Arial" w:hAnsi="Arial"/>
        </w:rPr>
        <w:t>u zámečku</w:t>
      </w:r>
    </w:p>
    <w:p w14:paraId="7FFE6EEA" w14:textId="7CF80267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10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40</w:t>
      </w:r>
      <w:r w:rsidR="000843CD">
        <w:rPr>
          <w:rFonts w:ascii="Arial" w:hAnsi="Arial"/>
        </w:rPr>
        <w:t xml:space="preserve"> – </w:t>
      </w:r>
      <w:r>
        <w:rPr>
          <w:rFonts w:ascii="Arial" w:hAnsi="Arial"/>
        </w:rPr>
        <w:t>10</w:t>
      </w:r>
      <w:r w:rsidR="000843CD">
        <w:rPr>
          <w:rFonts w:ascii="Arial" w:hAnsi="Arial"/>
        </w:rPr>
        <w:t>:5</w:t>
      </w:r>
      <w:r>
        <w:rPr>
          <w:rFonts w:ascii="Arial" w:hAnsi="Arial"/>
        </w:rPr>
        <w:t>5</w:t>
      </w:r>
      <w:r w:rsidR="000843CD">
        <w:rPr>
          <w:rFonts w:ascii="Arial" w:hAnsi="Arial"/>
        </w:rPr>
        <w:t xml:space="preserve"> hod. – Dubí I</w:t>
      </w:r>
      <w:r w:rsidR="00A024F8">
        <w:rPr>
          <w:rFonts w:ascii="Arial" w:hAnsi="Arial"/>
        </w:rPr>
        <w:t xml:space="preserve"> -</w:t>
      </w:r>
      <w:r w:rsidR="000843CD">
        <w:rPr>
          <w:rFonts w:ascii="Arial" w:hAnsi="Arial"/>
        </w:rPr>
        <w:t xml:space="preserve"> Školní náměstí</w:t>
      </w:r>
    </w:p>
    <w:p w14:paraId="5EF1F7EC" w14:textId="6209B432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11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0</w:t>
      </w:r>
      <w:r w:rsidR="000843CD">
        <w:rPr>
          <w:rFonts w:ascii="Arial" w:hAnsi="Arial"/>
        </w:rPr>
        <w:t xml:space="preserve">5 – </w:t>
      </w:r>
      <w:r>
        <w:rPr>
          <w:rFonts w:ascii="Arial" w:hAnsi="Arial"/>
        </w:rPr>
        <w:t>11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20</w:t>
      </w:r>
      <w:r w:rsidR="000843CD">
        <w:rPr>
          <w:rFonts w:ascii="Arial" w:hAnsi="Arial"/>
        </w:rPr>
        <w:t xml:space="preserve"> hod. – Český porcelán </w:t>
      </w:r>
      <w:r w:rsidR="00A024F8">
        <w:rPr>
          <w:rFonts w:ascii="Arial" w:hAnsi="Arial"/>
        </w:rPr>
        <w:t xml:space="preserve">- </w:t>
      </w:r>
      <w:r w:rsidR="000843CD">
        <w:rPr>
          <w:rFonts w:ascii="Arial" w:hAnsi="Arial"/>
        </w:rPr>
        <w:t xml:space="preserve">u </w:t>
      </w:r>
      <w:r w:rsidR="0031670E">
        <w:rPr>
          <w:rFonts w:ascii="Arial" w:hAnsi="Arial"/>
        </w:rPr>
        <w:t>Domu porcelánu s modrou krví</w:t>
      </w:r>
    </w:p>
    <w:p w14:paraId="03C10EC0" w14:textId="7A4061C2" w:rsidR="000843CD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11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30</w:t>
      </w:r>
      <w:r w:rsidR="000843CD">
        <w:rPr>
          <w:rFonts w:ascii="Arial" w:hAnsi="Arial"/>
        </w:rPr>
        <w:t xml:space="preserve"> – 1</w:t>
      </w:r>
      <w:r>
        <w:rPr>
          <w:rFonts w:ascii="Arial" w:hAnsi="Arial"/>
        </w:rPr>
        <w:t>1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45</w:t>
      </w:r>
      <w:r w:rsidR="000843CD">
        <w:rPr>
          <w:rFonts w:ascii="Arial" w:hAnsi="Arial"/>
        </w:rPr>
        <w:t xml:space="preserve"> hod. – Bystřice</w:t>
      </w:r>
      <w:r w:rsidR="00A024F8">
        <w:rPr>
          <w:rFonts w:ascii="Arial" w:hAnsi="Arial"/>
        </w:rPr>
        <w:t xml:space="preserve"> -</w:t>
      </w:r>
      <w:r w:rsidR="000843CD">
        <w:rPr>
          <w:rFonts w:ascii="Arial" w:hAnsi="Arial"/>
        </w:rPr>
        <w:t xml:space="preserve"> Lipová ulice</w:t>
      </w:r>
    </w:p>
    <w:p w14:paraId="205F9273" w14:textId="3294A7C2" w:rsidR="000843CD" w:rsidRDefault="000843CD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</w:t>
      </w:r>
      <w:r w:rsidR="00E4758C">
        <w:rPr>
          <w:rFonts w:ascii="Arial" w:hAnsi="Arial"/>
        </w:rPr>
        <w:t>1</w:t>
      </w:r>
      <w:r>
        <w:rPr>
          <w:rFonts w:ascii="Arial" w:hAnsi="Arial"/>
        </w:rPr>
        <w:t>:</w:t>
      </w:r>
      <w:r w:rsidR="00E4758C">
        <w:rPr>
          <w:rFonts w:ascii="Arial" w:hAnsi="Arial"/>
        </w:rPr>
        <w:t>55</w:t>
      </w:r>
      <w:r>
        <w:rPr>
          <w:rFonts w:ascii="Arial" w:hAnsi="Arial"/>
        </w:rPr>
        <w:t xml:space="preserve"> – 1</w:t>
      </w:r>
      <w:r w:rsidR="00E4758C">
        <w:rPr>
          <w:rFonts w:ascii="Arial" w:hAnsi="Arial"/>
        </w:rPr>
        <w:t>2</w:t>
      </w:r>
      <w:r w:rsidR="00A024F8">
        <w:rPr>
          <w:rFonts w:ascii="Arial" w:hAnsi="Arial"/>
        </w:rPr>
        <w:t>:</w:t>
      </w:r>
      <w:r w:rsidR="00E4758C">
        <w:rPr>
          <w:rFonts w:ascii="Arial" w:hAnsi="Arial"/>
        </w:rPr>
        <w:t>10</w:t>
      </w:r>
      <w:r w:rsidR="00A024F8">
        <w:rPr>
          <w:rFonts w:ascii="Arial" w:hAnsi="Arial"/>
        </w:rPr>
        <w:t xml:space="preserve"> hod. – Běhánky - Dubská ul.</w:t>
      </w:r>
      <w:r>
        <w:rPr>
          <w:rFonts w:ascii="Arial" w:hAnsi="Arial"/>
        </w:rPr>
        <w:t xml:space="preserve"> </w:t>
      </w:r>
      <w:r w:rsidR="00A024F8">
        <w:rPr>
          <w:rFonts w:ascii="Arial" w:hAnsi="Arial"/>
        </w:rPr>
        <w:t>x Nerudův sad</w:t>
      </w:r>
    </w:p>
    <w:p w14:paraId="0D82102F" w14:textId="21897EC7" w:rsidR="006F20CF" w:rsidRDefault="00E4758C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12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20</w:t>
      </w:r>
      <w:r w:rsidR="000843CD">
        <w:rPr>
          <w:rFonts w:ascii="Arial" w:hAnsi="Arial"/>
        </w:rPr>
        <w:t xml:space="preserve"> – </w:t>
      </w:r>
      <w:r>
        <w:rPr>
          <w:rFonts w:ascii="Arial" w:hAnsi="Arial"/>
        </w:rPr>
        <w:t>12</w:t>
      </w:r>
      <w:r w:rsidR="000843CD">
        <w:rPr>
          <w:rFonts w:ascii="Arial" w:hAnsi="Arial"/>
        </w:rPr>
        <w:t>:</w:t>
      </w:r>
      <w:r>
        <w:rPr>
          <w:rFonts w:ascii="Arial" w:hAnsi="Arial"/>
        </w:rPr>
        <w:t>35</w:t>
      </w:r>
      <w:r w:rsidR="000843CD">
        <w:rPr>
          <w:rFonts w:ascii="Arial" w:hAnsi="Arial"/>
        </w:rPr>
        <w:t xml:space="preserve"> hod. – Drahůnky</w:t>
      </w:r>
      <w:r w:rsidR="00A024F8">
        <w:rPr>
          <w:rFonts w:ascii="Arial" w:hAnsi="Arial"/>
        </w:rPr>
        <w:t xml:space="preserve"> -</w:t>
      </w:r>
      <w:r w:rsidR="000843CD">
        <w:rPr>
          <w:rFonts w:ascii="Arial" w:hAnsi="Arial"/>
        </w:rPr>
        <w:t xml:space="preserve"> zastávka MHD</w:t>
      </w:r>
    </w:p>
    <w:p w14:paraId="51B39CB6" w14:textId="77777777" w:rsidR="006F20CF" w:rsidRDefault="006F20CF" w:rsidP="00A378AC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</w:p>
    <w:p w14:paraId="728FD073" w14:textId="2CBCEF62" w:rsidR="006F20CF" w:rsidRPr="006F20CF" w:rsidRDefault="006F20CF" w:rsidP="006F20CF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 w:rsidRPr="006F20CF">
        <w:rPr>
          <w:b/>
          <w:i/>
        </w:rPr>
        <w:t>„Veškeré odpady budou předávány buďto pověřenou osobou, zástupcem příslušného úřadu nebo samotným původcem. Tekuté odpady kategorie 20 dle zákona o odpadech, budou v takových přepravních obalech, ze kterých nebude možný jejich únik.“</w:t>
      </w:r>
    </w:p>
    <w:p w14:paraId="123CBFEB" w14:textId="77777777" w:rsidR="006F20CF" w:rsidRDefault="006F20CF" w:rsidP="006F20CF">
      <w:pPr>
        <w:framePr w:w="10453" w:h="2345" w:hSpace="141" w:wrap="around" w:vAnchor="text" w:hAnchor="page" w:x="691" w:y="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/>
        </w:rPr>
      </w:pPr>
      <w:r w:rsidRPr="006F20CF">
        <w:rPr>
          <w:b/>
          <w:i/>
        </w:rPr>
        <w:t>V opačném případě nebude tento odpad odebrán.</w:t>
      </w:r>
    </w:p>
    <w:p w14:paraId="3F9B62D4" w14:textId="77777777" w:rsidR="000843CD" w:rsidRDefault="000843CD"/>
    <w:p w14:paraId="472B2B4B" w14:textId="77777777" w:rsidR="000843CD" w:rsidRDefault="000843CD" w:rsidP="006F20CF">
      <w:pPr>
        <w:pStyle w:val="Zkladntext3"/>
        <w:rPr>
          <w:b/>
        </w:rPr>
      </w:pPr>
      <w:r>
        <w:t>Na uvedená místa budou přistaveny vozy společnosti Marius Pedersen a.s. vybavené speciálními nádobami pro sběr nebezpečných odpadů.</w:t>
      </w:r>
    </w:p>
    <w:p w14:paraId="5E28B2A3" w14:textId="77777777" w:rsidR="000843CD" w:rsidRDefault="000843CD">
      <w:pPr>
        <w:pStyle w:val="Nadpis8"/>
      </w:pPr>
      <w:r>
        <w:t>PŘIJÍMÁNY BUDOU NÁSLEDUJÍCÍ DRUHY ODPAD</w:t>
      </w:r>
      <w:r>
        <w:rPr>
          <w:caps/>
        </w:rPr>
        <w:t>ů</w:t>
      </w:r>
    </w:p>
    <w:p w14:paraId="5A5A019D" w14:textId="77777777" w:rsidR="000843CD" w:rsidRDefault="000843CD"/>
    <w:p w14:paraId="3A69B8EA" w14:textId="040C560D" w:rsidR="00DB5EF4" w:rsidRDefault="00DB5EF4" w:rsidP="00DB5EF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ZBYTKY STARÝCH BAREV, VŠECHNY DRUHY BATERIÍ, DOMÁCÍ CHEMIKÁLIE, ZÁŘIVKY, MOTOROVÉ OLEJE, ZAOLEJOVANÉ PŘEDMĚTY, VYŘAZENÉ ZAŘÍZENÍ, </w:t>
      </w:r>
      <w:r>
        <w:rPr>
          <w:rFonts w:ascii="Arial" w:hAnsi="Arial"/>
          <w:b/>
          <w:caps/>
          <w:sz w:val="32"/>
        </w:rPr>
        <w:t>pneumatiky z osobních vozů</w:t>
      </w:r>
      <w:r>
        <w:rPr>
          <w:rFonts w:ascii="Arial" w:hAnsi="Arial"/>
          <w:b/>
          <w:sz w:val="32"/>
        </w:rPr>
        <w:t xml:space="preserve"> </w:t>
      </w:r>
    </w:p>
    <w:p w14:paraId="0FD0A359" w14:textId="77777777" w:rsidR="00E37DDD" w:rsidRDefault="000843CD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Jmenované odpady </w:t>
      </w:r>
      <w:r w:rsidR="0022370C">
        <w:rPr>
          <w:rFonts w:ascii="Arial" w:hAnsi="Arial"/>
          <w:sz w:val="24"/>
        </w:rPr>
        <w:t>se nesmí</w:t>
      </w:r>
      <w:r>
        <w:rPr>
          <w:rFonts w:ascii="Arial" w:hAnsi="Arial"/>
          <w:sz w:val="24"/>
        </w:rPr>
        <w:t xml:space="preserve"> ukládat do sběrných nádob komunálního odpadu rozmístěných ve Vaší obci, neboť ztěžují využití odpadu jako suroviny.</w:t>
      </w:r>
    </w:p>
    <w:p w14:paraId="7FA590B3" w14:textId="684DE82B" w:rsidR="000843CD" w:rsidRDefault="000843CD">
      <w:pPr>
        <w:jc w:val="center"/>
        <w:rPr>
          <w:rFonts w:ascii="Arial" w:hAnsi="Arial"/>
          <w:sz w:val="32"/>
        </w:rPr>
      </w:pP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32"/>
        </w:rPr>
        <w:t xml:space="preserve">  </w:t>
      </w:r>
    </w:p>
    <w:p w14:paraId="0DAD1DB0" w14:textId="77777777" w:rsidR="000843CD" w:rsidRDefault="000843CD">
      <w:pPr>
        <w:pStyle w:val="Nadpis9"/>
      </w:pPr>
      <w:r>
        <w:t>TYTO SLUŽBY JSOU PRO OBČANY ZDARMA</w:t>
      </w:r>
    </w:p>
    <w:p w14:paraId="4558A9C0" w14:textId="77777777" w:rsidR="000843CD" w:rsidRDefault="000843CD">
      <w:pPr>
        <w:jc w:val="center"/>
        <w:rPr>
          <w:b/>
          <w:i/>
        </w:rPr>
      </w:pPr>
    </w:p>
    <w:p w14:paraId="75750928" w14:textId="251BBA15" w:rsidR="000843CD" w:rsidRPr="00180DEC" w:rsidRDefault="000843CD">
      <w:pPr>
        <w:jc w:val="center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Další informace poskytnou pracovníci společnosti Marius Pedersen, a.s. na telefonním čísle</w:t>
      </w:r>
      <w:r w:rsidR="00E37DDD">
        <w:rPr>
          <w:rFonts w:ascii="Arial" w:hAnsi="Arial"/>
          <w:b/>
          <w:i/>
        </w:rPr>
        <w:t xml:space="preserve"> +420 </w:t>
      </w:r>
      <w:r w:rsidR="001E0AA4">
        <w:rPr>
          <w:rFonts w:ascii="Arial" w:hAnsi="Arial"/>
          <w:b/>
          <w:i/>
        </w:rPr>
        <w:t>493 645 511</w:t>
      </w:r>
    </w:p>
    <w:sectPr w:rsidR="000843CD" w:rsidRPr="00180DEC" w:rsidSect="00710176">
      <w:pgSz w:w="11906" w:h="16838" w:code="9"/>
      <w:pgMar w:top="567" w:right="567" w:bottom="567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2905"/>
    <w:rsid w:val="000212B5"/>
    <w:rsid w:val="00032FFA"/>
    <w:rsid w:val="00040DE2"/>
    <w:rsid w:val="000426FE"/>
    <w:rsid w:val="00060C1D"/>
    <w:rsid w:val="000843CD"/>
    <w:rsid w:val="00097A83"/>
    <w:rsid w:val="000E2E00"/>
    <w:rsid w:val="000E470F"/>
    <w:rsid w:val="000E5B6C"/>
    <w:rsid w:val="00104F4F"/>
    <w:rsid w:val="00110986"/>
    <w:rsid w:val="00165766"/>
    <w:rsid w:val="00177278"/>
    <w:rsid w:val="00180DEC"/>
    <w:rsid w:val="001A1C49"/>
    <w:rsid w:val="001A266E"/>
    <w:rsid w:val="001B2B5D"/>
    <w:rsid w:val="001E0AA4"/>
    <w:rsid w:val="001F1E30"/>
    <w:rsid w:val="00212424"/>
    <w:rsid w:val="0022370C"/>
    <w:rsid w:val="00240788"/>
    <w:rsid w:val="00240B3B"/>
    <w:rsid w:val="0024393B"/>
    <w:rsid w:val="00267BD5"/>
    <w:rsid w:val="002711E8"/>
    <w:rsid w:val="0027710D"/>
    <w:rsid w:val="002847F3"/>
    <w:rsid w:val="002877C1"/>
    <w:rsid w:val="00293134"/>
    <w:rsid w:val="00293A01"/>
    <w:rsid w:val="002950E8"/>
    <w:rsid w:val="002B5935"/>
    <w:rsid w:val="002D7B6E"/>
    <w:rsid w:val="002F6F06"/>
    <w:rsid w:val="003158BC"/>
    <w:rsid w:val="0031670E"/>
    <w:rsid w:val="0033218A"/>
    <w:rsid w:val="003A3630"/>
    <w:rsid w:val="003C01F1"/>
    <w:rsid w:val="003D26DC"/>
    <w:rsid w:val="004148E4"/>
    <w:rsid w:val="00421293"/>
    <w:rsid w:val="0047031C"/>
    <w:rsid w:val="00484108"/>
    <w:rsid w:val="00494B48"/>
    <w:rsid w:val="005238D1"/>
    <w:rsid w:val="00554AE9"/>
    <w:rsid w:val="00556768"/>
    <w:rsid w:val="00557079"/>
    <w:rsid w:val="00586FBF"/>
    <w:rsid w:val="00591723"/>
    <w:rsid w:val="006402B0"/>
    <w:rsid w:val="00662EC9"/>
    <w:rsid w:val="006771DF"/>
    <w:rsid w:val="00694893"/>
    <w:rsid w:val="006C43B2"/>
    <w:rsid w:val="006C4DC3"/>
    <w:rsid w:val="006C5294"/>
    <w:rsid w:val="006D6134"/>
    <w:rsid w:val="006E40FF"/>
    <w:rsid w:val="006F20CF"/>
    <w:rsid w:val="00710176"/>
    <w:rsid w:val="007108D3"/>
    <w:rsid w:val="00715034"/>
    <w:rsid w:val="00734A7D"/>
    <w:rsid w:val="00764495"/>
    <w:rsid w:val="007944E9"/>
    <w:rsid w:val="007C0018"/>
    <w:rsid w:val="007C0FAB"/>
    <w:rsid w:val="00822939"/>
    <w:rsid w:val="008E4BF6"/>
    <w:rsid w:val="008F1437"/>
    <w:rsid w:val="009004B3"/>
    <w:rsid w:val="00901BD5"/>
    <w:rsid w:val="00920257"/>
    <w:rsid w:val="00970C04"/>
    <w:rsid w:val="00995A70"/>
    <w:rsid w:val="009C371D"/>
    <w:rsid w:val="009D3C04"/>
    <w:rsid w:val="00A01782"/>
    <w:rsid w:val="00A024F8"/>
    <w:rsid w:val="00A06090"/>
    <w:rsid w:val="00A070CB"/>
    <w:rsid w:val="00A378AC"/>
    <w:rsid w:val="00A44DA7"/>
    <w:rsid w:val="00A66964"/>
    <w:rsid w:val="00AA6292"/>
    <w:rsid w:val="00AA7AED"/>
    <w:rsid w:val="00AC64EB"/>
    <w:rsid w:val="00AE05A3"/>
    <w:rsid w:val="00AE54F4"/>
    <w:rsid w:val="00AE6F6A"/>
    <w:rsid w:val="00B23CBE"/>
    <w:rsid w:val="00B30492"/>
    <w:rsid w:val="00B6519E"/>
    <w:rsid w:val="00BA04BB"/>
    <w:rsid w:val="00BE109B"/>
    <w:rsid w:val="00C22905"/>
    <w:rsid w:val="00C80421"/>
    <w:rsid w:val="00C807C2"/>
    <w:rsid w:val="00CB53DD"/>
    <w:rsid w:val="00CE7CA4"/>
    <w:rsid w:val="00D1276B"/>
    <w:rsid w:val="00D51968"/>
    <w:rsid w:val="00D53B6B"/>
    <w:rsid w:val="00D53BE6"/>
    <w:rsid w:val="00D61210"/>
    <w:rsid w:val="00DB5EF4"/>
    <w:rsid w:val="00E37DDD"/>
    <w:rsid w:val="00E4758C"/>
    <w:rsid w:val="00E62734"/>
    <w:rsid w:val="00E63F6A"/>
    <w:rsid w:val="00E8208B"/>
    <w:rsid w:val="00EB135A"/>
    <w:rsid w:val="00EC2FBF"/>
    <w:rsid w:val="00EE47AA"/>
    <w:rsid w:val="00F20FB6"/>
    <w:rsid w:val="00F41203"/>
    <w:rsid w:val="00F422E7"/>
    <w:rsid w:val="00F503AF"/>
    <w:rsid w:val="00F65408"/>
    <w:rsid w:val="00F81C85"/>
    <w:rsid w:val="00FE4781"/>
    <w:rsid w:val="00FE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346CA"/>
  <w15:docId w15:val="{7274CEB4-76ED-428E-BAEA-8152C93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6090"/>
  </w:style>
  <w:style w:type="paragraph" w:styleId="Nadpis1">
    <w:name w:val="heading 1"/>
    <w:basedOn w:val="Normln"/>
    <w:next w:val="Normln"/>
    <w:link w:val="Nadpis1Char"/>
    <w:uiPriority w:val="99"/>
    <w:qFormat/>
    <w:rsid w:val="00A06090"/>
    <w:pPr>
      <w:keepNext/>
      <w:outlineLvl w:val="0"/>
    </w:pPr>
    <w:rPr>
      <w:b/>
      <w:caps/>
    </w:rPr>
  </w:style>
  <w:style w:type="paragraph" w:styleId="Nadpis2">
    <w:name w:val="heading 2"/>
    <w:basedOn w:val="Normln"/>
    <w:next w:val="Normln"/>
    <w:link w:val="Nadpis2Char"/>
    <w:uiPriority w:val="99"/>
    <w:qFormat/>
    <w:rsid w:val="00A06090"/>
    <w:pPr>
      <w:keepNext/>
      <w:jc w:val="center"/>
      <w:outlineLvl w:val="1"/>
    </w:pPr>
    <w:rPr>
      <w:b/>
      <w:caps/>
      <w:sz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A06090"/>
    <w:pPr>
      <w:keepNext/>
      <w:jc w:val="center"/>
      <w:outlineLvl w:val="2"/>
    </w:pPr>
    <w:rPr>
      <w:b/>
      <w:caps/>
      <w:sz w:val="40"/>
    </w:rPr>
  </w:style>
  <w:style w:type="paragraph" w:styleId="Nadpis4">
    <w:name w:val="heading 4"/>
    <w:basedOn w:val="Normln"/>
    <w:next w:val="Normln"/>
    <w:link w:val="Nadpis4Char"/>
    <w:uiPriority w:val="99"/>
    <w:qFormat/>
    <w:rsid w:val="00A06090"/>
    <w:pPr>
      <w:keepNext/>
      <w:ind w:left="3540" w:hanging="2832"/>
      <w:outlineLvl w:val="3"/>
    </w:pPr>
    <w:rPr>
      <w:b/>
      <w:sz w:val="30"/>
    </w:rPr>
  </w:style>
  <w:style w:type="paragraph" w:styleId="Nadpis5">
    <w:name w:val="heading 5"/>
    <w:basedOn w:val="Normln"/>
    <w:next w:val="Normln"/>
    <w:link w:val="Nadpis5Char"/>
    <w:uiPriority w:val="99"/>
    <w:qFormat/>
    <w:rsid w:val="00A06090"/>
    <w:pPr>
      <w:keepNext/>
      <w:ind w:firstLine="708"/>
      <w:outlineLvl w:val="4"/>
    </w:pPr>
    <w:rPr>
      <w:b/>
      <w:sz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A06090"/>
    <w:pPr>
      <w:keepNext/>
      <w:framePr w:w="2379" w:h="721" w:hSpace="141" w:wrap="around" w:vAnchor="text" w:hAnchor="page" w:x="3636" w:y="886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5"/>
    </w:pPr>
    <w:rPr>
      <w:rFonts w:ascii="Arial" w:hAnsi="Arial"/>
      <w:b/>
      <w:caps/>
      <w:sz w:val="46"/>
    </w:rPr>
  </w:style>
  <w:style w:type="paragraph" w:styleId="Nadpis7">
    <w:name w:val="heading 7"/>
    <w:basedOn w:val="Normln"/>
    <w:next w:val="Normln"/>
    <w:link w:val="Nadpis7Char"/>
    <w:uiPriority w:val="99"/>
    <w:qFormat/>
    <w:rsid w:val="00A06090"/>
    <w:pPr>
      <w:keepNext/>
      <w:outlineLvl w:val="6"/>
    </w:pPr>
    <w:rPr>
      <w:sz w:val="24"/>
    </w:rPr>
  </w:style>
  <w:style w:type="paragraph" w:styleId="Nadpis8">
    <w:name w:val="heading 8"/>
    <w:basedOn w:val="Normln"/>
    <w:next w:val="Normln"/>
    <w:link w:val="Nadpis8Char"/>
    <w:uiPriority w:val="99"/>
    <w:qFormat/>
    <w:rsid w:val="00A06090"/>
    <w:pPr>
      <w:keepNext/>
      <w:jc w:val="center"/>
      <w:outlineLvl w:val="7"/>
    </w:pPr>
    <w:rPr>
      <w:rFonts w:ascii="Arial" w:hAnsi="Arial"/>
      <w:b/>
      <w:sz w:val="36"/>
    </w:rPr>
  </w:style>
  <w:style w:type="paragraph" w:styleId="Nadpis9">
    <w:name w:val="heading 9"/>
    <w:basedOn w:val="Normln"/>
    <w:next w:val="Normln"/>
    <w:link w:val="Nadpis9Char"/>
    <w:uiPriority w:val="99"/>
    <w:qFormat/>
    <w:rsid w:val="00A06090"/>
    <w:pPr>
      <w:keepNext/>
      <w:jc w:val="center"/>
      <w:outlineLvl w:val="8"/>
    </w:pPr>
    <w:rPr>
      <w:rFonts w:ascii="Arial" w:hAnsi="Arial"/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33218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33218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33218A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33218A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33218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33218A"/>
    <w:rPr>
      <w:rFonts w:ascii="Calibri" w:hAnsi="Calibri"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33218A"/>
    <w:rPr>
      <w:rFonts w:ascii="Calibri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33218A"/>
    <w:rPr>
      <w:rFonts w:ascii="Calibri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33218A"/>
    <w:rPr>
      <w:rFonts w:ascii="Cambria" w:hAnsi="Cambria" w:cs="Times New Roman"/>
    </w:rPr>
  </w:style>
  <w:style w:type="paragraph" w:styleId="Zkladntext">
    <w:name w:val="Body Text"/>
    <w:basedOn w:val="Normln"/>
    <w:link w:val="ZkladntextChar"/>
    <w:uiPriority w:val="99"/>
    <w:rsid w:val="00A06090"/>
    <w:pPr>
      <w:jc w:val="center"/>
    </w:pPr>
    <w:rPr>
      <w:b/>
      <w:sz w:val="28"/>
    </w:rPr>
  </w:style>
  <w:style w:type="character" w:customStyle="1" w:styleId="ZkladntextChar">
    <w:name w:val="Základní text Char"/>
    <w:link w:val="Zkladntext"/>
    <w:uiPriority w:val="99"/>
    <w:semiHidden/>
    <w:locked/>
    <w:rsid w:val="0033218A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A06090"/>
    <w:pPr>
      <w:jc w:val="center"/>
    </w:pPr>
    <w:rPr>
      <w:rFonts w:ascii="Arial" w:hAnsi="Arial"/>
      <w:b/>
      <w:sz w:val="36"/>
    </w:rPr>
  </w:style>
  <w:style w:type="character" w:customStyle="1" w:styleId="Zkladntext2Char">
    <w:name w:val="Základní text 2 Char"/>
    <w:link w:val="Zkladntext2"/>
    <w:uiPriority w:val="99"/>
    <w:semiHidden/>
    <w:locked/>
    <w:rsid w:val="0033218A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A06090"/>
    <w:pPr>
      <w:jc w:val="center"/>
    </w:pPr>
    <w:rPr>
      <w:rFonts w:ascii="Arial" w:hAnsi="Arial"/>
      <w:sz w:val="28"/>
    </w:rPr>
  </w:style>
  <w:style w:type="character" w:customStyle="1" w:styleId="Zkladntext3Char">
    <w:name w:val="Základní text 3 Char"/>
    <w:link w:val="Zkladntext3"/>
    <w:uiPriority w:val="99"/>
    <w:semiHidden/>
    <w:locked/>
    <w:rsid w:val="0033218A"/>
    <w:rPr>
      <w:rFonts w:cs="Times New Roman"/>
      <w:sz w:val="16"/>
      <w:szCs w:val="16"/>
    </w:rPr>
  </w:style>
  <w:style w:type="paragraph" w:customStyle="1" w:styleId="zkladntext0">
    <w:name w:val="..základní text"/>
    <w:uiPriority w:val="99"/>
    <w:rsid w:val="00A06090"/>
    <w:pPr>
      <w:jc w:val="both"/>
    </w:pPr>
    <w:rPr>
      <w:rFonts w:ascii="Arial" w:hAnsi="Arial"/>
      <w:noProof/>
      <w:sz w:val="24"/>
    </w:rPr>
  </w:style>
  <w:style w:type="paragraph" w:styleId="Textbubliny">
    <w:name w:val="Balloon Text"/>
    <w:basedOn w:val="Normln"/>
    <w:link w:val="TextbublinyChar"/>
    <w:uiPriority w:val="99"/>
    <w:semiHidden/>
    <w:rsid w:val="001F1E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3218A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7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Let&#225;k%20J&#237;lov&#23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Leták Jílové.dot</Template>
  <TotalTime>16</TotalTime>
  <Pages>1</Pages>
  <Words>245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 R O U P</vt:lpstr>
    </vt:vector>
  </TitlesOfParts>
  <Company>Ingeo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R O U P</dc:title>
  <dc:subject/>
  <dc:creator>Bc. Jiří nohel</dc:creator>
  <cp:keywords/>
  <dc:description/>
  <cp:lastModifiedBy>Herinková</cp:lastModifiedBy>
  <cp:revision>10</cp:revision>
  <cp:lastPrinted>2023-04-13T06:06:00Z</cp:lastPrinted>
  <dcterms:created xsi:type="dcterms:W3CDTF">2022-03-25T07:28:00Z</dcterms:created>
  <dcterms:modified xsi:type="dcterms:W3CDTF">2026-04-13T06:33:00Z</dcterms:modified>
</cp:coreProperties>
</file>