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AE7F5" w14:textId="77777777" w:rsidR="0083293A" w:rsidRDefault="0083293A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Zasedání Zastupitelstva města Dubí</w:t>
      </w:r>
    </w:p>
    <w:p w14:paraId="3041989E" w14:textId="77777777" w:rsidR="0083293A" w:rsidRDefault="0083293A" w:rsidP="0083293A">
      <w:pPr>
        <w:spacing w:after="0" w:line="240" w:lineRule="auto"/>
        <w:rPr>
          <w:b/>
        </w:rPr>
      </w:pPr>
    </w:p>
    <w:p w14:paraId="5F88AD8E" w14:textId="77777777" w:rsidR="0083293A" w:rsidRDefault="0083293A" w:rsidP="008329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9"/>
        <w:gridCol w:w="2085"/>
        <w:gridCol w:w="3528"/>
      </w:tblGrid>
      <w:tr w:rsidR="00D714C1" w14:paraId="45C36F6A" w14:textId="77777777" w:rsidTr="00D714C1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F75B" w14:textId="045CE80F" w:rsidR="0083293A" w:rsidRDefault="004F64D7" w:rsidP="009C4E1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11. 5. 2022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FC1E93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AFEF" w14:textId="7E8A4496" w:rsidR="0083293A" w:rsidRPr="00301A2A" w:rsidRDefault="00B010B5" w:rsidP="009451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714C1" w:rsidRPr="00D714C1">
              <w:rPr>
                <w:rFonts w:ascii="Times New Roman" w:hAnsi="Times New Roman"/>
                <w:sz w:val="24"/>
                <w:szCs w:val="24"/>
              </w:rPr>
              <w:t>/S</w:t>
            </w:r>
            <w:r>
              <w:rPr>
                <w:rFonts w:ascii="Times New Roman" w:hAnsi="Times New Roman"/>
                <w:sz w:val="24"/>
                <w:szCs w:val="24"/>
              </w:rPr>
              <w:t>TAR</w:t>
            </w:r>
            <w:r w:rsidR="004F64D7">
              <w:rPr>
                <w:rFonts w:ascii="Times New Roman" w:hAnsi="Times New Roman"/>
                <w:sz w:val="24"/>
                <w:szCs w:val="24"/>
              </w:rPr>
              <w:t>6</w:t>
            </w:r>
            <w:r w:rsidR="00D714C1" w:rsidRPr="00D714C1">
              <w:rPr>
                <w:rFonts w:ascii="Times New Roman" w:hAnsi="Times New Roman"/>
                <w:sz w:val="24"/>
                <w:szCs w:val="24"/>
              </w:rPr>
              <w:t>/2</w:t>
            </w:r>
            <w:r w:rsidR="004F64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14:paraId="75961EA1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2200A0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5149B972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B09A" w14:textId="110FF81D" w:rsidR="0008494B" w:rsidRPr="00F404B3" w:rsidRDefault="00F8699D" w:rsidP="009451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MAS CÍNOVECKO o. p. s. – žádost o poskytnutí zápůjčky na předfinancování projektu MAP III ORP Teplice</w:t>
            </w:r>
          </w:p>
        </w:tc>
      </w:tr>
    </w:tbl>
    <w:p w14:paraId="145C186B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218EB9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4A3C3C3F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4062" w14:textId="1FE294E5" w:rsidR="00F8699D" w:rsidRDefault="00F8699D" w:rsidP="00F8699D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 základě žádosti ředitelky MAS CÍNOVECKO o. p. s. předkládá starosta Zastupitelstvu města ke schválení žádost o poskytnutí zápůjčky Místní akční skupině CÍNOVECKO o. p. s. na předfinancování projektu „MAP III ORP Teplice“, a to v celkové </w:t>
            </w:r>
            <w:r w:rsidRPr="000B5F83">
              <w:rPr>
                <w:rFonts w:ascii="Times New Roman" w:hAnsi="Times New Roman"/>
                <w:sz w:val="24"/>
                <w:szCs w:val="24"/>
              </w:rPr>
              <w:t xml:space="preserve">výši </w:t>
            </w:r>
            <w:r w:rsidR="000B5F83" w:rsidRPr="000B5F83">
              <w:rPr>
                <w:rFonts w:ascii="Times New Roman" w:hAnsi="Times New Roman"/>
                <w:sz w:val="24"/>
                <w:szCs w:val="24"/>
              </w:rPr>
              <w:t>1 500 0</w:t>
            </w:r>
            <w:r w:rsidRPr="000B5F83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,- Kč. Žádost o dotaci byla podána v dubnu 2022 a předpokládané zahájení realizace </w:t>
            </w:r>
            <w:r w:rsidRPr="00B96877">
              <w:rPr>
                <w:rFonts w:ascii="Times New Roman" w:hAnsi="Times New Roman"/>
                <w:sz w:val="24"/>
                <w:szCs w:val="24"/>
              </w:rPr>
              <w:t>je leden 20</w:t>
            </w:r>
            <w:r w:rsidR="00B96877" w:rsidRPr="00B96877">
              <w:rPr>
                <w:rFonts w:ascii="Times New Roman" w:hAnsi="Times New Roman"/>
                <w:sz w:val="24"/>
                <w:szCs w:val="24"/>
              </w:rPr>
              <w:t>23</w:t>
            </w:r>
          </w:p>
          <w:p w14:paraId="700350B6" w14:textId="5157A574" w:rsidR="0096337D" w:rsidRPr="007922BC" w:rsidRDefault="00F8699D" w:rsidP="00F8699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MAP II</w:t>
            </w:r>
            <w:r w:rsidR="000B5F83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 místní akční plán vzdělávání, který navazuje na již realizovaný projet MAP ORP Teplice I a II a bude prioritně zaměřen na rozvoj kvalitního vzdělávání dětí a žáků do 15 let. Zahrnuje oblasti včasné péče, předškolního</w:t>
            </w:r>
            <w:r w:rsidR="00B9687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základního vzdělávání</w:t>
            </w:r>
            <w:r w:rsidR="00B96877">
              <w:rPr>
                <w:rFonts w:ascii="Times New Roman" w:hAnsi="Times New Roman"/>
                <w:sz w:val="24"/>
                <w:szCs w:val="24"/>
              </w:rPr>
              <w:t>, koordinovaný přístup v oblasti a zjištění absorpční kapacity investičních záměrů pro současné a následující programové období.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Tomuto zaměření odpovídá území realizace i výběr partnerů pro realizaci MAP I</w:t>
            </w:r>
            <w:r w:rsidR="0047617D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I.</w:t>
            </w:r>
          </w:p>
        </w:tc>
      </w:tr>
    </w:tbl>
    <w:p w14:paraId="03E0068C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67CB2D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EA5E87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7FF5FAD8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5170" w14:textId="460AE9E6" w:rsidR="0083293A" w:rsidRDefault="00F8699D" w:rsidP="001B4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</w:tr>
    </w:tbl>
    <w:p w14:paraId="1AA52369" w14:textId="77777777" w:rsidR="001B4D4D" w:rsidRDefault="001B4D4D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C4C3F32" w14:textId="77777777" w:rsidR="00D3682C" w:rsidRDefault="00D3682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214904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3"/>
        <w:gridCol w:w="2088"/>
        <w:gridCol w:w="3521"/>
      </w:tblGrid>
      <w:tr w:rsidR="0083293A" w14:paraId="75D5306F" w14:textId="77777777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EEDA" w14:textId="77777777" w:rsidR="0083293A" w:rsidRDefault="003A4496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A9F736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DC08A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14:paraId="4E503384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</w:tr>
    </w:tbl>
    <w:p w14:paraId="0EAFF83B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FD2A41D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EE9440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BA1911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607566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Konzultováno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013"/>
        <w:gridCol w:w="1505"/>
        <w:gridCol w:w="667"/>
        <w:gridCol w:w="731"/>
        <w:gridCol w:w="803"/>
      </w:tblGrid>
      <w:tr w:rsidR="0083293A" w14:paraId="7AC72DB9" w14:textId="77777777" w:rsidTr="009C4E13">
        <w:trPr>
          <w:trHeight w:val="4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83D3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14:paraId="1CC21138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B4378" w14:textId="77777777" w:rsidR="0083293A" w:rsidRDefault="0083293A" w:rsidP="009C4E1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404B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</w:t>
            </w:r>
          </w:p>
        </w:tc>
      </w:tr>
      <w:tr w:rsidR="0083293A" w14:paraId="1CE8186D" w14:textId="77777777" w:rsidTr="009C4E1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000D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8D7A8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EED9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B1C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83293A" w14:paraId="70D825EF" w14:textId="77777777" w:rsidTr="009C4E13">
        <w:trPr>
          <w:trHeight w:val="1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C2E0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29C479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192B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5DD7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14:paraId="0921C51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91ED59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4B56CF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1733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14:paraId="2BDCA465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9B784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61387B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A73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14:paraId="46DADAD7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52F044" w14:textId="6732D073" w:rsidR="0083293A" w:rsidRDefault="0083293A" w:rsidP="001E35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2F343BBC" w14:textId="77777777" w:rsidR="0083293A" w:rsidRDefault="0083293A" w:rsidP="0083293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1E4632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Předáno </w:t>
      </w:r>
      <w:proofErr w:type="gramStart"/>
      <w:r>
        <w:rPr>
          <w:rFonts w:ascii="Times New Roman" w:hAnsi="Times New Roman"/>
          <w:b/>
          <w:sz w:val="24"/>
          <w:szCs w:val="24"/>
        </w:rPr>
        <w:t>OVV - sekretariát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2092"/>
        <w:gridCol w:w="3513"/>
      </w:tblGrid>
      <w:tr w:rsidR="0083293A" w14:paraId="61819502" w14:textId="77777777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B06D" w14:textId="47258C26" w:rsidR="0083293A" w:rsidRDefault="00F8699D" w:rsidP="00AD132F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27. 4. 2022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C91699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C39F" w14:textId="77777777" w:rsidR="0083293A" w:rsidRDefault="0083293A" w:rsidP="009C4E1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3E5D72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3B196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59DC64A4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92CC" w14:textId="10F0D304" w:rsidR="0083293A" w:rsidRDefault="0096337D" w:rsidP="009C4E13">
            <w:pPr>
              <w:pStyle w:val="Odstavecseseznamem"/>
              <w:spacing w:before="80" w:after="8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Návrh </w:t>
            </w:r>
            <w:r w:rsidR="00F8699D">
              <w:rPr>
                <w:rFonts w:ascii="Times New Roman" w:hAnsi="Times New Roman"/>
                <w:sz w:val="24"/>
                <w:szCs w:val="24"/>
              </w:rPr>
              <w:t>smlouvy</w:t>
            </w:r>
          </w:p>
        </w:tc>
      </w:tr>
    </w:tbl>
    <w:p w14:paraId="770DBAD2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C502EC" w14:textId="77777777" w:rsidR="00655264" w:rsidRDefault="00655264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0E02A7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7F42C53D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9CFF" w14:textId="77777777" w:rsidR="00F8699D" w:rsidRDefault="00F8699D" w:rsidP="00F869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14:paraId="0A678DCD" w14:textId="77777777" w:rsidR="00F8699D" w:rsidRDefault="00F8699D" w:rsidP="00F8699D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schvaluje</w:t>
            </w:r>
          </w:p>
          <w:p w14:paraId="41B79690" w14:textId="323121CE" w:rsidR="00F8699D" w:rsidRDefault="00F8699D" w:rsidP="00F8699D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95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poskytnutí zápůjčky Místní akční skupině CÍNOVECKO o. p. s. na předfinancování projektu „MAP </w:t>
            </w:r>
            <w:r w:rsidR="0047617D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II ORP Teplice“, a to v celkové </w:t>
            </w:r>
            <w:r w:rsidRPr="000B5F83">
              <w:rPr>
                <w:rFonts w:ascii="Times New Roman" w:hAnsi="Times New Roman"/>
                <w:sz w:val="24"/>
                <w:szCs w:val="24"/>
              </w:rPr>
              <w:t xml:space="preserve">výši </w:t>
            </w:r>
            <w:r w:rsidR="000B5F83" w:rsidRPr="000B5F83">
              <w:rPr>
                <w:rFonts w:ascii="Times New Roman" w:hAnsi="Times New Roman"/>
                <w:sz w:val="24"/>
                <w:szCs w:val="24"/>
              </w:rPr>
              <w:t>1 5</w:t>
            </w:r>
            <w:r w:rsidRPr="000B5F83">
              <w:rPr>
                <w:rFonts w:ascii="Times New Roman" w:hAnsi="Times New Roman"/>
                <w:sz w:val="24"/>
                <w:szCs w:val="24"/>
              </w:rPr>
              <w:t>00 000,- Kč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95509F" w14:textId="3B17E8C8" w:rsidR="0096337D" w:rsidRPr="00BD67EB" w:rsidRDefault="00F8699D" w:rsidP="00F8699D">
            <w:pPr>
              <w:rPr>
                <w:rFonts w:ascii="Times New Roman" w:hAnsi="Times New Roman"/>
                <w:sz w:val="24"/>
                <w:szCs w:val="24"/>
              </w:rPr>
            </w:pPr>
            <w:r w:rsidRPr="00A6595D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smlouvu o zápůjčce pro MAS CÍNOVECKO o. p. s.</w:t>
            </w:r>
          </w:p>
        </w:tc>
      </w:tr>
    </w:tbl>
    <w:p w14:paraId="3F95C16D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F2A4DA2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F1344A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46FDF35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73380FF8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FCC7" w14:textId="77777777" w:rsidR="0083293A" w:rsidRDefault="0083293A" w:rsidP="009C4E1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Důvodová zpráva:</w:t>
            </w:r>
          </w:p>
        </w:tc>
      </w:tr>
    </w:tbl>
    <w:p w14:paraId="48C98758" w14:textId="01DBE7DF" w:rsidR="0083293A" w:rsidRDefault="0083293A" w:rsidP="0083293A"/>
    <w:p w14:paraId="6C5AF7F4" w14:textId="78E73058" w:rsidR="00F8699D" w:rsidRDefault="00F8699D" w:rsidP="0083293A"/>
    <w:p w14:paraId="583695AE" w14:textId="41191BD6" w:rsidR="00F8699D" w:rsidRDefault="00F8699D" w:rsidP="0083293A"/>
    <w:p w14:paraId="7B4DC298" w14:textId="712F49F6" w:rsidR="00F8699D" w:rsidRDefault="00F8699D" w:rsidP="0083293A"/>
    <w:p w14:paraId="3E354F3D" w14:textId="1E2DAE27" w:rsidR="00F8699D" w:rsidRDefault="00F8699D" w:rsidP="0083293A"/>
    <w:p w14:paraId="597EE396" w14:textId="73EDCE07" w:rsidR="00F8699D" w:rsidRDefault="00F8699D" w:rsidP="0083293A"/>
    <w:p w14:paraId="0505C8E6" w14:textId="49F8D7D3" w:rsidR="00F8699D" w:rsidRDefault="00F8699D" w:rsidP="0083293A"/>
    <w:p w14:paraId="6A7CA34D" w14:textId="4A919F28" w:rsidR="00F8699D" w:rsidRDefault="00F8699D" w:rsidP="0083293A"/>
    <w:p w14:paraId="4F93A7BC" w14:textId="6E96A7D8" w:rsidR="00F8699D" w:rsidRDefault="00F8699D" w:rsidP="0083293A"/>
    <w:p w14:paraId="24B1ED6D" w14:textId="58EE2E10" w:rsidR="00F8699D" w:rsidRDefault="00F8699D" w:rsidP="0083293A"/>
    <w:p w14:paraId="4469EFE2" w14:textId="2F24834D" w:rsidR="00F8699D" w:rsidRDefault="00F8699D" w:rsidP="0083293A"/>
    <w:p w14:paraId="26CDDE6A" w14:textId="42DA6040" w:rsidR="00F8699D" w:rsidRDefault="00F8699D" w:rsidP="0083293A"/>
    <w:p w14:paraId="4EAB45A0" w14:textId="1B9AE4D1" w:rsidR="00F8699D" w:rsidRDefault="00F8699D" w:rsidP="0083293A"/>
    <w:p w14:paraId="2048E9AA" w14:textId="2838DA07" w:rsidR="00F8699D" w:rsidRDefault="00F8699D" w:rsidP="0083293A"/>
    <w:p w14:paraId="28110C05" w14:textId="3106EE9D" w:rsidR="00F8699D" w:rsidRDefault="00F8699D" w:rsidP="0083293A"/>
    <w:p w14:paraId="71FCCBDB" w14:textId="0A259410" w:rsidR="00F8699D" w:rsidRDefault="00F8699D" w:rsidP="0083293A"/>
    <w:p w14:paraId="5EADD4E5" w14:textId="4DCD400A" w:rsidR="00F8699D" w:rsidRDefault="00F8699D" w:rsidP="0083293A"/>
    <w:p w14:paraId="561E9A38" w14:textId="6F0F4755" w:rsidR="00F8699D" w:rsidRDefault="00F8699D" w:rsidP="0083293A"/>
    <w:p w14:paraId="383084C9" w14:textId="3862E511" w:rsidR="00F8699D" w:rsidRDefault="00F8699D" w:rsidP="0083293A"/>
    <w:p w14:paraId="44FA930B" w14:textId="5BE7ECFA" w:rsidR="00F8699D" w:rsidRDefault="00F8699D" w:rsidP="0083293A"/>
    <w:p w14:paraId="6B7B26CF" w14:textId="6E8CB3EE" w:rsidR="00F8699D" w:rsidRDefault="00F8699D" w:rsidP="0083293A"/>
    <w:p w14:paraId="26DF9E7C" w14:textId="6BCFB99C" w:rsidR="00F8699D" w:rsidRDefault="00F8699D" w:rsidP="0083293A"/>
    <w:p w14:paraId="18747CA1" w14:textId="77777777" w:rsidR="00F8699D" w:rsidRPr="002D5C4A" w:rsidRDefault="00F8699D" w:rsidP="00F8699D">
      <w:pPr>
        <w:spacing w:before="90" w:after="90" w:line="360" w:lineRule="atLeast"/>
        <w:jc w:val="center"/>
        <w:textAlignment w:val="top"/>
        <w:outlineLvl w:val="1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b/>
          <w:bCs/>
          <w:color w:val="1E90FF"/>
          <w:sz w:val="27"/>
          <w:szCs w:val="27"/>
          <w:lang w:eastAsia="cs-CZ"/>
        </w:rPr>
        <w:t xml:space="preserve">SMLOUVA O ZÁPŮJČCE 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</w:p>
    <w:p w14:paraId="47DDDC71" w14:textId="77777777" w:rsidR="00F8699D" w:rsidRDefault="00F8699D" w:rsidP="00F8699D">
      <w:pPr>
        <w:spacing w:before="75" w:after="75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  <w:r w:rsidRPr="003917DB">
        <w:rPr>
          <w:rFonts w:ascii="Arial" w:hAnsi="Arial" w:cs="Arial"/>
          <w:color w:val="000000"/>
          <w:sz w:val="20"/>
          <w:szCs w:val="20"/>
          <w:lang w:eastAsia="cs-CZ"/>
        </w:rPr>
        <w:t>podle ustanovení § 2390 a násl. zákona č. 89/2012 Sb. občanského zákoníku</w:t>
      </w:r>
    </w:p>
    <w:p w14:paraId="255EBE7C" w14:textId="77777777" w:rsidR="00F8699D" w:rsidRDefault="00F8699D" w:rsidP="00F8699D">
      <w:pPr>
        <w:spacing w:before="75" w:after="75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3EBE4FF2" w14:textId="77777777" w:rsidR="00F8699D" w:rsidRPr="003917DB" w:rsidRDefault="00F8699D" w:rsidP="00F8699D">
      <w:pPr>
        <w:spacing w:before="75" w:after="75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260DD9E5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b/>
          <w:color w:val="000000"/>
          <w:sz w:val="20"/>
          <w:szCs w:val="20"/>
          <w:lang w:eastAsia="cs-CZ"/>
        </w:rPr>
        <w:t>Město Dubí, se sídlem Ruská 264/128, 417 01 Dubí</w:t>
      </w:r>
    </w:p>
    <w:p w14:paraId="7C6CFE01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color w:val="000000"/>
          <w:sz w:val="20"/>
          <w:szCs w:val="20"/>
          <w:lang w:eastAsia="cs-CZ"/>
        </w:rPr>
        <w:t>Zastoupené Ing. Petrem Pípalem, starostou města</w:t>
      </w:r>
    </w:p>
    <w:p w14:paraId="7C596811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0CFA5030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</w:p>
    <w:p w14:paraId="79E2E639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(dále jen "zapůjčitel")</w:t>
      </w:r>
    </w:p>
    <w:p w14:paraId="10A72008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</w:p>
    <w:p w14:paraId="7684882D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a</w:t>
      </w:r>
    </w:p>
    <w:p w14:paraId="55692C2B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b/>
          <w:color w:val="000000"/>
          <w:sz w:val="20"/>
          <w:szCs w:val="20"/>
          <w:lang w:eastAsia="cs-CZ"/>
        </w:rPr>
        <w:t>MAS CÍNOVECKO, o.p.s.,</w:t>
      </w: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 se sídlem Ruská 264, 417 01 Dubí, IČO 28671643</w:t>
      </w:r>
    </w:p>
    <w:p w14:paraId="3ED05758" w14:textId="3E26DABC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color w:val="000000"/>
          <w:sz w:val="20"/>
          <w:szCs w:val="20"/>
          <w:lang w:eastAsia="cs-CZ"/>
        </w:rPr>
        <w:t>Zastoupená Ing. Ladislavou Hamrovou, ředitelkou MAS CÍNOVECKO o. p. s.</w:t>
      </w:r>
    </w:p>
    <w:p w14:paraId="59B3B01F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</w:p>
    <w:p w14:paraId="5D787757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(dále jen jako "vydlužitel")</w:t>
      </w:r>
    </w:p>
    <w:p w14:paraId="71873BE3" w14:textId="77777777" w:rsidR="00F8699D" w:rsidRPr="002D5C4A" w:rsidRDefault="00F8699D" w:rsidP="00F8699D">
      <w:pPr>
        <w:spacing w:after="240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6C117A42" w14:textId="77777777" w:rsidR="00F8699D" w:rsidRPr="002D5C4A" w:rsidRDefault="00F8699D" w:rsidP="00F8699D">
      <w:pPr>
        <w:spacing w:before="75" w:after="75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>I.</w:t>
      </w:r>
    </w:p>
    <w:p w14:paraId="758C2D7C" w14:textId="77777777" w:rsidR="00F8699D" w:rsidRPr="002D5C4A" w:rsidRDefault="00F8699D" w:rsidP="00F8699D">
      <w:pPr>
        <w:spacing w:before="75" w:after="75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 xml:space="preserve">Předmět smlouvy </w:t>
      </w:r>
    </w:p>
    <w:p w14:paraId="1DB9E376" w14:textId="77777777" w:rsidR="00F8699D" w:rsidRPr="002D5C4A" w:rsidRDefault="00F8699D" w:rsidP="00F8699D">
      <w:pPr>
        <w:spacing w:before="75" w:after="75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> </w:t>
      </w:r>
    </w:p>
    <w:p w14:paraId="7F57F19E" w14:textId="42E60B55" w:rsidR="00F8699D" w:rsidRPr="002D5C4A" w:rsidRDefault="00F8699D" w:rsidP="00F8699D">
      <w:pPr>
        <w:spacing w:before="75" w:after="75" w:line="360" w:lineRule="atLeast"/>
        <w:ind w:firstLine="284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Předmětem této smlouvy je zápůjčka peněz ve výši </w:t>
      </w:r>
      <w:r w:rsidR="000B5F83" w:rsidRPr="000B5F83">
        <w:rPr>
          <w:rFonts w:ascii="Arial" w:hAnsi="Arial" w:cs="Arial"/>
          <w:color w:val="000000"/>
          <w:sz w:val="20"/>
          <w:szCs w:val="20"/>
          <w:lang w:eastAsia="cs-CZ"/>
        </w:rPr>
        <w:t xml:space="preserve">1 </w:t>
      </w:r>
      <w:proofErr w:type="gramStart"/>
      <w:r w:rsidR="000B5F83" w:rsidRPr="000B5F83">
        <w:rPr>
          <w:rFonts w:ascii="Arial" w:hAnsi="Arial" w:cs="Arial"/>
          <w:color w:val="000000"/>
          <w:sz w:val="20"/>
          <w:szCs w:val="20"/>
          <w:lang w:eastAsia="cs-CZ"/>
        </w:rPr>
        <w:t>5</w:t>
      </w:r>
      <w:r w:rsidRPr="000B5F83">
        <w:rPr>
          <w:rFonts w:ascii="Arial" w:hAnsi="Arial" w:cs="Arial"/>
          <w:color w:val="000000"/>
          <w:sz w:val="20"/>
          <w:szCs w:val="20"/>
          <w:lang w:eastAsia="cs-CZ"/>
        </w:rPr>
        <w:t>00.000,--</w:t>
      </w:r>
      <w:proofErr w:type="gramEnd"/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 Kč (slovy: </w:t>
      </w:r>
      <w:r w:rsidR="00D53796">
        <w:rPr>
          <w:rFonts w:ascii="Arial" w:hAnsi="Arial" w:cs="Arial"/>
          <w:color w:val="000000"/>
          <w:sz w:val="20"/>
          <w:szCs w:val="20"/>
          <w:lang w:eastAsia="cs-CZ"/>
        </w:rPr>
        <w:t>jeden milion pět set tisíc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 korun </w:t>
      </w:r>
      <w:r>
        <w:rPr>
          <w:rFonts w:ascii="Arial" w:hAnsi="Arial" w:cs="Arial"/>
          <w:color w:val="000000"/>
          <w:sz w:val="20"/>
          <w:szCs w:val="20"/>
          <w:lang w:eastAsia="cs-CZ"/>
        </w:rPr>
        <w:t>českých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)</w:t>
      </w: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 na předfinancování projektu národní spolupráce </w:t>
      </w:r>
      <w:r>
        <w:rPr>
          <w:rFonts w:ascii="Arial" w:hAnsi="Arial" w:cs="Arial"/>
          <w:b/>
          <w:color w:val="000000"/>
          <w:sz w:val="20"/>
          <w:szCs w:val="20"/>
          <w:lang w:eastAsia="cs-CZ"/>
        </w:rPr>
        <w:t>„MAP II</w:t>
      </w:r>
      <w:r w:rsidR="0047617D">
        <w:rPr>
          <w:rFonts w:ascii="Arial" w:hAnsi="Arial" w:cs="Arial"/>
          <w:b/>
          <w:color w:val="000000"/>
          <w:sz w:val="20"/>
          <w:szCs w:val="20"/>
          <w:lang w:eastAsia="cs-CZ"/>
        </w:rPr>
        <w:t>I</w:t>
      </w:r>
      <w:r>
        <w:rPr>
          <w:rFonts w:ascii="Arial" w:hAnsi="Arial" w:cs="Arial"/>
          <w:b/>
          <w:color w:val="000000"/>
          <w:sz w:val="20"/>
          <w:szCs w:val="20"/>
          <w:lang w:eastAsia="cs-CZ"/>
        </w:rPr>
        <w:t xml:space="preserve"> ORP Teplice“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, kterou se zapůjčitel zavazuje uhradit na účet dlužníka č.</w:t>
      </w: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 274960914/0300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, a to do 15 dnů od podpisu této smlouvy.</w:t>
      </w:r>
    </w:p>
    <w:p w14:paraId="6BDD2CBD" w14:textId="727E1D09" w:rsidR="00F8699D" w:rsidRPr="002D5C4A" w:rsidRDefault="00F8699D" w:rsidP="00F8699D">
      <w:pPr>
        <w:spacing w:before="75" w:after="75" w:line="360" w:lineRule="atLeast"/>
        <w:ind w:firstLine="284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Vydlužitel přijetí shora uvedené zápůjčky ve výši </w:t>
      </w:r>
      <w:r w:rsidR="000B5F83" w:rsidRPr="000B5F83">
        <w:rPr>
          <w:rFonts w:ascii="Arial" w:hAnsi="Arial" w:cs="Arial"/>
          <w:color w:val="000000"/>
          <w:sz w:val="20"/>
          <w:szCs w:val="20"/>
          <w:lang w:eastAsia="cs-CZ"/>
        </w:rPr>
        <w:t xml:space="preserve">1 </w:t>
      </w:r>
      <w:proofErr w:type="gramStart"/>
      <w:r w:rsidR="000B5F83" w:rsidRPr="000B5F83">
        <w:rPr>
          <w:rFonts w:ascii="Arial" w:hAnsi="Arial" w:cs="Arial"/>
          <w:color w:val="000000"/>
          <w:sz w:val="20"/>
          <w:szCs w:val="20"/>
          <w:lang w:eastAsia="cs-CZ"/>
        </w:rPr>
        <w:t>5</w:t>
      </w:r>
      <w:r w:rsidRPr="000B5F83">
        <w:rPr>
          <w:rFonts w:ascii="Arial" w:hAnsi="Arial" w:cs="Arial"/>
          <w:color w:val="000000"/>
          <w:sz w:val="20"/>
          <w:szCs w:val="20"/>
          <w:lang w:eastAsia="cs-CZ"/>
        </w:rPr>
        <w:t>00.000,-</w:t>
      </w:r>
      <w:proofErr w:type="gramEnd"/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 Kč (slovy: </w:t>
      </w:r>
      <w:r w:rsidR="00D53796">
        <w:rPr>
          <w:rFonts w:ascii="Arial" w:hAnsi="Arial" w:cs="Arial"/>
          <w:color w:val="000000"/>
          <w:sz w:val="20"/>
          <w:szCs w:val="20"/>
          <w:lang w:eastAsia="cs-CZ"/>
        </w:rPr>
        <w:t xml:space="preserve">jeden milion pět set tisíc </w:t>
      </w:r>
      <w:r>
        <w:rPr>
          <w:rFonts w:ascii="Arial" w:hAnsi="Arial" w:cs="Arial"/>
          <w:color w:val="000000"/>
          <w:sz w:val="20"/>
          <w:szCs w:val="20"/>
          <w:lang w:eastAsia="cs-CZ"/>
        </w:rPr>
        <w:t>ko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run českých) se zavazuje přijmout a zavazuje se zápůjčku zapůjčiteli vrátit na jeho účet č. </w:t>
      </w: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4060455319/0800 vedený u České spořitelny, a.s. 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.</w:t>
      </w:r>
    </w:p>
    <w:p w14:paraId="1F0A2FB2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64D47BD4" w14:textId="77777777" w:rsidR="00F8699D" w:rsidRPr="002D5C4A" w:rsidRDefault="00F8699D" w:rsidP="00F8699D">
      <w:pPr>
        <w:spacing w:after="0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>II.</w:t>
      </w:r>
    </w:p>
    <w:p w14:paraId="469F6EC0" w14:textId="77777777" w:rsidR="00F8699D" w:rsidRPr="002D5C4A" w:rsidRDefault="00F8699D" w:rsidP="00F8699D">
      <w:pPr>
        <w:spacing w:after="0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>Splatnost zápůjčky</w:t>
      </w:r>
    </w:p>
    <w:p w14:paraId="6D688374" w14:textId="77777777" w:rsidR="00F8699D" w:rsidRPr="002D5C4A" w:rsidRDefault="00F8699D" w:rsidP="00F8699D">
      <w:pPr>
        <w:spacing w:before="57" w:after="120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</w:p>
    <w:p w14:paraId="5D87F2D3" w14:textId="7972F082" w:rsidR="00F8699D" w:rsidRDefault="00F8699D" w:rsidP="00F8699D">
      <w:pPr>
        <w:spacing w:before="57" w:after="120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Vydlužitel se zavazuje tuto zápůjčku peněz vrátit na shora uvedený účet zapůjčitele ve lhůtě nejpozději </w:t>
      </w:r>
      <w:r w:rsidRPr="00B96877">
        <w:rPr>
          <w:rFonts w:ascii="Arial" w:hAnsi="Arial" w:cs="Arial"/>
          <w:color w:val="000000"/>
          <w:sz w:val="20"/>
          <w:szCs w:val="20"/>
          <w:lang w:eastAsia="cs-CZ"/>
        </w:rPr>
        <w:t>do 31.12.20</w:t>
      </w:r>
      <w:r w:rsidR="00B96877" w:rsidRPr="00B96877">
        <w:rPr>
          <w:rFonts w:ascii="Arial" w:hAnsi="Arial" w:cs="Arial"/>
          <w:color w:val="000000"/>
          <w:sz w:val="20"/>
          <w:szCs w:val="20"/>
          <w:lang w:eastAsia="cs-CZ"/>
        </w:rPr>
        <w:t>23</w:t>
      </w:r>
      <w:r w:rsidRPr="00B96877">
        <w:rPr>
          <w:rFonts w:ascii="Arial" w:hAnsi="Arial" w:cs="Arial"/>
          <w:color w:val="000000"/>
          <w:sz w:val="20"/>
          <w:szCs w:val="20"/>
          <w:lang w:eastAsia="cs-CZ"/>
        </w:rPr>
        <w:t>.</w:t>
      </w:r>
    </w:p>
    <w:p w14:paraId="437B61E4" w14:textId="77777777" w:rsidR="00F8699D" w:rsidRDefault="00F8699D" w:rsidP="00F8699D">
      <w:pPr>
        <w:spacing w:before="57" w:after="120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6F674E7A" w14:textId="77777777" w:rsidR="00F8699D" w:rsidRDefault="00F8699D" w:rsidP="00F8699D">
      <w:pPr>
        <w:spacing w:before="57" w:after="120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693A98AD" w14:textId="77777777" w:rsidR="00F8699D" w:rsidRDefault="00F8699D" w:rsidP="00F8699D">
      <w:pPr>
        <w:spacing w:before="57" w:after="120" w:line="360" w:lineRule="atLeast"/>
        <w:jc w:val="center"/>
        <w:rPr>
          <w:rFonts w:ascii="Arial" w:hAnsi="Arial" w:cs="Arial"/>
          <w:b/>
          <w:color w:val="000000"/>
          <w:sz w:val="20"/>
          <w:szCs w:val="20"/>
          <w:lang w:eastAsia="cs-CZ"/>
        </w:rPr>
      </w:pPr>
      <w:r>
        <w:rPr>
          <w:rFonts w:ascii="Arial" w:hAnsi="Arial" w:cs="Arial"/>
          <w:b/>
          <w:color w:val="000000"/>
          <w:sz w:val="20"/>
          <w:szCs w:val="20"/>
          <w:lang w:eastAsia="cs-CZ"/>
        </w:rPr>
        <w:t>IV.</w:t>
      </w:r>
    </w:p>
    <w:p w14:paraId="08001685" w14:textId="77777777" w:rsidR="00F8699D" w:rsidRDefault="00F8699D" w:rsidP="00F8699D">
      <w:pPr>
        <w:spacing w:before="57" w:after="120" w:line="360" w:lineRule="atLeast"/>
        <w:jc w:val="center"/>
        <w:rPr>
          <w:rFonts w:ascii="Arial" w:hAnsi="Arial" w:cs="Arial"/>
          <w:b/>
          <w:color w:val="000000"/>
          <w:sz w:val="20"/>
          <w:szCs w:val="20"/>
          <w:lang w:eastAsia="cs-CZ"/>
        </w:rPr>
      </w:pPr>
      <w:r>
        <w:rPr>
          <w:rFonts w:ascii="Arial" w:hAnsi="Arial" w:cs="Arial"/>
          <w:b/>
          <w:color w:val="000000"/>
          <w:sz w:val="20"/>
          <w:szCs w:val="20"/>
          <w:lang w:eastAsia="cs-CZ"/>
        </w:rPr>
        <w:t>Úroková sazba</w:t>
      </w:r>
    </w:p>
    <w:p w14:paraId="066C8E7D" w14:textId="77777777" w:rsidR="00F8699D" w:rsidRPr="00E66BB6" w:rsidRDefault="00F8699D" w:rsidP="00F8699D">
      <w:pPr>
        <w:spacing w:before="57" w:after="120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Smluvní strany sjednávají úrokovou sazbu ve výši 3,0 % </w:t>
      </w:r>
      <w:proofErr w:type="spellStart"/>
      <w:r>
        <w:rPr>
          <w:rFonts w:ascii="Arial" w:hAnsi="Arial" w:cs="Arial"/>
          <w:color w:val="000000"/>
          <w:sz w:val="20"/>
          <w:szCs w:val="20"/>
          <w:lang w:eastAsia="cs-CZ"/>
        </w:rPr>
        <w:t>p.a</w:t>
      </w:r>
      <w:proofErr w:type="spellEnd"/>
      <w:r>
        <w:rPr>
          <w:rFonts w:ascii="Arial" w:hAnsi="Arial" w:cs="Arial"/>
          <w:color w:val="000000"/>
          <w:sz w:val="20"/>
          <w:szCs w:val="20"/>
          <w:lang w:eastAsia="cs-CZ"/>
        </w:rPr>
        <w:t>.  Úrok za dobu trvání zápůjčky bude zaúčtován a uhrazen současně se splátkou úvěru.</w:t>
      </w:r>
    </w:p>
    <w:p w14:paraId="0DA2FE4C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</w:p>
    <w:p w14:paraId="41025585" w14:textId="77777777" w:rsidR="00F8699D" w:rsidRDefault="00F8699D" w:rsidP="00F8699D">
      <w:pPr>
        <w:spacing w:after="0" w:line="36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cs-CZ"/>
        </w:rPr>
      </w:pPr>
    </w:p>
    <w:p w14:paraId="119793BB" w14:textId="77777777" w:rsidR="00F8699D" w:rsidRDefault="00F8699D" w:rsidP="00F8699D">
      <w:pPr>
        <w:spacing w:after="0" w:line="36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>III.</w:t>
      </w:r>
    </w:p>
    <w:p w14:paraId="7F0B1A30" w14:textId="77777777" w:rsidR="00F8699D" w:rsidRDefault="00F8699D" w:rsidP="00F8699D">
      <w:pPr>
        <w:spacing w:after="0" w:line="360" w:lineRule="atLeast"/>
        <w:jc w:val="center"/>
        <w:rPr>
          <w:rFonts w:ascii="Arial" w:hAnsi="Arial" w:cs="Arial"/>
          <w:b/>
          <w:bCs/>
          <w:color w:val="000000"/>
          <w:sz w:val="20"/>
          <w:szCs w:val="20"/>
          <w:lang w:eastAsia="cs-CZ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>Smluvní pokuta</w:t>
      </w:r>
    </w:p>
    <w:p w14:paraId="67F8988C" w14:textId="23ABE23B" w:rsidR="00F8699D" w:rsidRDefault="00F8699D" w:rsidP="00F8699D">
      <w:pPr>
        <w:spacing w:after="0" w:line="360" w:lineRule="atLeast"/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Vydlužitel se zavazuje zaplatit zapůjčiteli smluvní pokutu ve výši 0,05% denně z dlužné částky, tj. </w:t>
      </w:r>
      <w:r w:rsidR="000B5F83" w:rsidRPr="000B5F83">
        <w:rPr>
          <w:rFonts w:ascii="Arial" w:hAnsi="Arial" w:cs="Arial"/>
          <w:color w:val="000000"/>
          <w:sz w:val="20"/>
          <w:szCs w:val="20"/>
          <w:lang w:eastAsia="cs-CZ"/>
        </w:rPr>
        <w:t>750</w:t>
      </w:r>
      <w:r w:rsidRPr="000B5F83">
        <w:rPr>
          <w:rFonts w:ascii="Arial" w:hAnsi="Arial" w:cs="Arial"/>
          <w:color w:val="000000"/>
          <w:sz w:val="20"/>
          <w:szCs w:val="20"/>
          <w:lang w:eastAsia="cs-CZ"/>
        </w:rPr>
        <w:t>,-</w:t>
      </w: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Kč, pro případ, že by </w:t>
      </w:r>
      <w:proofErr w:type="gramStart"/>
      <w:r>
        <w:rPr>
          <w:rFonts w:ascii="Arial" w:hAnsi="Arial" w:cs="Arial"/>
          <w:color w:val="000000"/>
          <w:sz w:val="20"/>
          <w:szCs w:val="20"/>
          <w:lang w:eastAsia="cs-CZ"/>
        </w:rPr>
        <w:t>se  dostal</w:t>
      </w:r>
      <w:proofErr w:type="gramEnd"/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 do prodlení se zaplacením dluhu, tedy že zapůjčená částka ve výši </w:t>
      </w:r>
      <w:r w:rsidR="000B5F83">
        <w:rPr>
          <w:rFonts w:ascii="Arial" w:hAnsi="Arial" w:cs="Arial"/>
          <w:color w:val="000000"/>
          <w:sz w:val="20"/>
          <w:szCs w:val="20"/>
          <w:lang w:eastAsia="cs-CZ"/>
        </w:rPr>
        <w:t xml:space="preserve">1 500 </w:t>
      </w:r>
      <w:r w:rsidR="000B5F83" w:rsidRPr="000B5F83">
        <w:rPr>
          <w:rFonts w:ascii="Arial" w:hAnsi="Arial" w:cs="Arial"/>
          <w:color w:val="000000"/>
          <w:sz w:val="20"/>
          <w:szCs w:val="20"/>
          <w:lang w:eastAsia="cs-CZ"/>
        </w:rPr>
        <w:t>000</w:t>
      </w:r>
      <w:r w:rsidRPr="000B5F83">
        <w:rPr>
          <w:rFonts w:ascii="Arial" w:hAnsi="Arial" w:cs="Arial"/>
          <w:color w:val="000000"/>
          <w:sz w:val="20"/>
          <w:szCs w:val="20"/>
          <w:lang w:eastAsia="cs-CZ"/>
        </w:rPr>
        <w:t>,-K</w:t>
      </w:r>
      <w:r>
        <w:rPr>
          <w:rFonts w:ascii="Arial" w:hAnsi="Arial" w:cs="Arial"/>
          <w:color w:val="000000"/>
          <w:sz w:val="20"/>
          <w:szCs w:val="20"/>
          <w:lang w:eastAsia="cs-CZ"/>
        </w:rPr>
        <w:t>č nebude zaplacena ve sjednané lhůtě splatnosti.</w:t>
      </w:r>
    </w:p>
    <w:p w14:paraId="47012F77" w14:textId="77777777" w:rsidR="00F8699D" w:rsidRPr="001E0775" w:rsidRDefault="00F8699D" w:rsidP="00F8699D">
      <w:pPr>
        <w:spacing w:after="0" w:line="360" w:lineRule="atLeast"/>
        <w:rPr>
          <w:rFonts w:ascii="Arial" w:hAnsi="Arial" w:cs="Arial"/>
          <w:b/>
          <w:color w:val="000000"/>
          <w:sz w:val="20"/>
          <w:szCs w:val="20"/>
          <w:lang w:eastAsia="cs-CZ"/>
        </w:rPr>
      </w:pPr>
    </w:p>
    <w:p w14:paraId="1386C4B2" w14:textId="77777777" w:rsidR="00F8699D" w:rsidRPr="001E0775" w:rsidRDefault="00F8699D" w:rsidP="00F8699D">
      <w:pPr>
        <w:spacing w:after="0" w:line="360" w:lineRule="atLeast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343499AF" w14:textId="77777777" w:rsidR="00F8699D" w:rsidRPr="002D5C4A" w:rsidRDefault="00F8699D" w:rsidP="00F8699D">
      <w:pPr>
        <w:spacing w:after="0" w:line="360" w:lineRule="atLeast"/>
        <w:jc w:val="center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b/>
          <w:bCs/>
          <w:color w:val="000000"/>
          <w:sz w:val="20"/>
          <w:szCs w:val="20"/>
          <w:lang w:eastAsia="cs-CZ"/>
        </w:rPr>
        <w:t>Závěrečná ujednání</w:t>
      </w:r>
    </w:p>
    <w:p w14:paraId="60F8B12E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</w:p>
    <w:p w14:paraId="3FB20D0D" w14:textId="77777777" w:rsidR="00F8699D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Smluvní strany prohlašují, že jsou plně svéprávné k právnímu jednání, že si smlouvu před podpisem přečetly, s jejím </w:t>
      </w:r>
      <w:r>
        <w:rPr>
          <w:rFonts w:ascii="Arial" w:hAnsi="Arial" w:cs="Arial"/>
          <w:color w:val="000000"/>
          <w:sz w:val="20"/>
          <w:szCs w:val="20"/>
          <w:lang w:eastAsia="cs-CZ"/>
        </w:rPr>
        <w:t>obsahem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 souhlasí a na důkaz toho připojují své podpisy.  </w:t>
      </w:r>
    </w:p>
    <w:p w14:paraId="2CAB6F4F" w14:textId="77777777" w:rsidR="00F8699D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Tato smlouva nabývá platnosti </w:t>
      </w: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dnem jejího podpisu smluvními stranami 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a účinnosti dnem</w:t>
      </w:r>
      <w:r>
        <w:rPr>
          <w:rFonts w:ascii="Arial" w:hAnsi="Arial" w:cs="Arial"/>
          <w:color w:val="000000"/>
          <w:sz w:val="20"/>
          <w:szCs w:val="20"/>
          <w:lang w:eastAsia="cs-CZ"/>
        </w:rPr>
        <w:t>, kdy bude zapůjčená částka připsána na účet vydlužitele.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 </w:t>
      </w:r>
    </w:p>
    <w:p w14:paraId="47D9FD65" w14:textId="77777777" w:rsidR="00F8699D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Tato smlouva se uzavírá ve dvou vyhotoveních, z nichž každá smluvní strana obdrží jedno.</w:t>
      </w:r>
    </w:p>
    <w:p w14:paraId="10DAE16A" w14:textId="77777777" w:rsidR="00F8699D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Práva a povinnosti zde neupravené se řídí příslušným ustanovením zákona č. 89/2012 Sb., občanský zákoník v platném znění.</w:t>
      </w:r>
    </w:p>
    <w:p w14:paraId="38064B31" w14:textId="77777777" w:rsidR="00F8699D" w:rsidRDefault="00F8699D" w:rsidP="00F8699D">
      <w:pPr>
        <w:spacing w:before="75" w:after="75" w:line="360" w:lineRule="atLeast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647F6CAB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0778BC1C" w14:textId="77777777" w:rsidR="00F8699D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br/>
        <w:t>V</w:t>
      </w:r>
      <w:r>
        <w:rPr>
          <w:rFonts w:ascii="Arial" w:hAnsi="Arial" w:cs="Arial"/>
          <w:color w:val="000000"/>
          <w:sz w:val="20"/>
          <w:szCs w:val="20"/>
          <w:lang w:eastAsia="cs-CZ"/>
        </w:rPr>
        <w:t>…</w:t>
      </w:r>
      <w:proofErr w:type="gramStart"/>
      <w:r>
        <w:rPr>
          <w:rFonts w:ascii="Arial" w:hAnsi="Arial" w:cs="Arial"/>
          <w:color w:val="000000"/>
          <w:sz w:val="20"/>
          <w:szCs w:val="20"/>
          <w:lang w:eastAsia="cs-CZ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  <w:lang w:eastAsia="cs-CZ"/>
        </w:rPr>
        <w:t>.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 xml:space="preserve"> dne </w:t>
      </w:r>
      <w:r>
        <w:rPr>
          <w:rFonts w:ascii="Arial" w:hAnsi="Arial" w:cs="Arial"/>
          <w:color w:val="000000"/>
          <w:sz w:val="20"/>
          <w:szCs w:val="20"/>
          <w:lang w:eastAsia="cs-CZ"/>
        </w:rPr>
        <w:t>……</w:t>
      </w: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.</w:t>
      </w:r>
    </w:p>
    <w:p w14:paraId="3DD5256F" w14:textId="77777777" w:rsidR="00F8699D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3509F40F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59E4AA08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</w:t>
      </w:r>
    </w:p>
    <w:p w14:paraId="345BD2CB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                ........................................                        ...................................................</w:t>
      </w:r>
    </w:p>
    <w:p w14:paraId="41B28013" w14:textId="77777777" w:rsidR="00F8699D" w:rsidRPr="002D5C4A" w:rsidRDefault="00F8699D" w:rsidP="00F8699D">
      <w:pPr>
        <w:spacing w:before="75" w:after="75" w:line="360" w:lineRule="atLeast"/>
        <w:jc w:val="both"/>
        <w:rPr>
          <w:rFonts w:ascii="Arial" w:hAnsi="Arial" w:cs="Arial"/>
          <w:color w:val="000000"/>
          <w:sz w:val="20"/>
          <w:szCs w:val="20"/>
          <w:lang w:eastAsia="cs-CZ"/>
        </w:rPr>
      </w:pPr>
      <w:r w:rsidRPr="002D5C4A">
        <w:rPr>
          <w:rFonts w:ascii="Arial" w:hAnsi="Arial" w:cs="Arial"/>
          <w:color w:val="000000"/>
          <w:sz w:val="20"/>
          <w:szCs w:val="20"/>
          <w:lang w:eastAsia="cs-CZ"/>
        </w:rPr>
        <w:t>                               zapůjčitel                                                     vydlužitel</w:t>
      </w:r>
    </w:p>
    <w:p w14:paraId="77E839EE" w14:textId="77777777" w:rsidR="00F8699D" w:rsidRDefault="00F8699D" w:rsidP="00F8699D"/>
    <w:p w14:paraId="1B108937" w14:textId="77777777" w:rsidR="00F8699D" w:rsidRDefault="00F8699D" w:rsidP="0083293A"/>
    <w:sectPr w:rsidR="00F86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8321F"/>
    <w:multiLevelType w:val="hybridMultilevel"/>
    <w:tmpl w:val="306264C8"/>
    <w:lvl w:ilvl="0" w:tplc="B9D8137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54D6CFD"/>
    <w:multiLevelType w:val="hybridMultilevel"/>
    <w:tmpl w:val="CADCD6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D7CE5"/>
    <w:multiLevelType w:val="hybridMultilevel"/>
    <w:tmpl w:val="DC705BA0"/>
    <w:lvl w:ilvl="0" w:tplc="3CD88AA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C73555B"/>
    <w:multiLevelType w:val="hybridMultilevel"/>
    <w:tmpl w:val="79B802E8"/>
    <w:lvl w:ilvl="0" w:tplc="A0962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AC64FB"/>
    <w:multiLevelType w:val="hybridMultilevel"/>
    <w:tmpl w:val="D5D84E30"/>
    <w:lvl w:ilvl="0" w:tplc="E974BF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F108A"/>
    <w:multiLevelType w:val="hybridMultilevel"/>
    <w:tmpl w:val="FAA2B9B4"/>
    <w:lvl w:ilvl="0" w:tplc="737E4C0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156" w:hanging="360"/>
      </w:pPr>
    </w:lvl>
    <w:lvl w:ilvl="2" w:tplc="0405001B">
      <w:start w:val="1"/>
      <w:numFmt w:val="lowerRoman"/>
      <w:lvlText w:val="%3."/>
      <w:lvlJc w:val="right"/>
      <w:pPr>
        <w:ind w:left="1876" w:hanging="180"/>
      </w:pPr>
    </w:lvl>
    <w:lvl w:ilvl="3" w:tplc="0405000F">
      <w:start w:val="1"/>
      <w:numFmt w:val="decimal"/>
      <w:lvlText w:val="%4."/>
      <w:lvlJc w:val="left"/>
      <w:pPr>
        <w:ind w:left="2596" w:hanging="360"/>
      </w:pPr>
    </w:lvl>
    <w:lvl w:ilvl="4" w:tplc="04050019">
      <w:start w:val="1"/>
      <w:numFmt w:val="lowerLetter"/>
      <w:lvlText w:val="%5."/>
      <w:lvlJc w:val="left"/>
      <w:pPr>
        <w:ind w:left="3316" w:hanging="360"/>
      </w:pPr>
    </w:lvl>
    <w:lvl w:ilvl="5" w:tplc="0405001B">
      <w:start w:val="1"/>
      <w:numFmt w:val="lowerRoman"/>
      <w:lvlText w:val="%6."/>
      <w:lvlJc w:val="right"/>
      <w:pPr>
        <w:ind w:left="4036" w:hanging="180"/>
      </w:pPr>
    </w:lvl>
    <w:lvl w:ilvl="6" w:tplc="0405000F">
      <w:start w:val="1"/>
      <w:numFmt w:val="decimal"/>
      <w:lvlText w:val="%7."/>
      <w:lvlJc w:val="left"/>
      <w:pPr>
        <w:ind w:left="4756" w:hanging="360"/>
      </w:pPr>
    </w:lvl>
    <w:lvl w:ilvl="7" w:tplc="04050019">
      <w:start w:val="1"/>
      <w:numFmt w:val="lowerLetter"/>
      <w:lvlText w:val="%8."/>
      <w:lvlJc w:val="left"/>
      <w:pPr>
        <w:ind w:left="5476" w:hanging="360"/>
      </w:pPr>
    </w:lvl>
    <w:lvl w:ilvl="8" w:tplc="0405001B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66C84429"/>
    <w:multiLevelType w:val="hybridMultilevel"/>
    <w:tmpl w:val="954ACE30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676CED"/>
    <w:multiLevelType w:val="hybridMultilevel"/>
    <w:tmpl w:val="F63AA0BC"/>
    <w:lvl w:ilvl="0" w:tplc="E7D2DFB2">
      <w:start w:val="1"/>
      <w:numFmt w:val="decimal"/>
      <w:pStyle w:val="odstavec"/>
      <w:lvlText w:val="(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37C16"/>
    <w:multiLevelType w:val="hybridMultilevel"/>
    <w:tmpl w:val="328C6F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7461E"/>
    <w:multiLevelType w:val="hybridMultilevel"/>
    <w:tmpl w:val="62281A36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07476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3631381">
    <w:abstractNumId w:val="4"/>
  </w:num>
  <w:num w:numId="3" w16cid:durableId="2146778019">
    <w:abstractNumId w:val="2"/>
  </w:num>
  <w:num w:numId="4" w16cid:durableId="944187819">
    <w:abstractNumId w:val="6"/>
  </w:num>
  <w:num w:numId="5" w16cid:durableId="195655686">
    <w:abstractNumId w:val="10"/>
  </w:num>
  <w:num w:numId="6" w16cid:durableId="242566388">
    <w:abstractNumId w:val="1"/>
  </w:num>
  <w:num w:numId="7" w16cid:durableId="689648825">
    <w:abstractNumId w:val="9"/>
  </w:num>
  <w:num w:numId="8" w16cid:durableId="1976794823">
    <w:abstractNumId w:val="0"/>
  </w:num>
  <w:num w:numId="9" w16cid:durableId="1964265205">
    <w:abstractNumId w:val="8"/>
  </w:num>
  <w:num w:numId="10" w16cid:durableId="1252086691">
    <w:abstractNumId w:val="3"/>
  </w:num>
  <w:num w:numId="11" w16cid:durableId="4307102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46621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3A"/>
    <w:rsid w:val="00025D54"/>
    <w:rsid w:val="00033F99"/>
    <w:rsid w:val="0007149B"/>
    <w:rsid w:val="0008494B"/>
    <w:rsid w:val="000B302C"/>
    <w:rsid w:val="000B5F83"/>
    <w:rsid w:val="001615A7"/>
    <w:rsid w:val="0019400F"/>
    <w:rsid w:val="001A536A"/>
    <w:rsid w:val="001B4D4D"/>
    <w:rsid w:val="001E35DC"/>
    <w:rsid w:val="001F4672"/>
    <w:rsid w:val="00212AD1"/>
    <w:rsid w:val="00213EC6"/>
    <w:rsid w:val="0021574C"/>
    <w:rsid w:val="00235EDB"/>
    <w:rsid w:val="00235F06"/>
    <w:rsid w:val="002F4C41"/>
    <w:rsid w:val="00301A2A"/>
    <w:rsid w:val="0035094F"/>
    <w:rsid w:val="003908B7"/>
    <w:rsid w:val="003A350F"/>
    <w:rsid w:val="003A4496"/>
    <w:rsid w:val="0041725C"/>
    <w:rsid w:val="00456A06"/>
    <w:rsid w:val="0047617D"/>
    <w:rsid w:val="004A015C"/>
    <w:rsid w:val="004F64D7"/>
    <w:rsid w:val="005001A6"/>
    <w:rsid w:val="00550279"/>
    <w:rsid w:val="0056394E"/>
    <w:rsid w:val="005E53E6"/>
    <w:rsid w:val="005F0E0B"/>
    <w:rsid w:val="00603B25"/>
    <w:rsid w:val="00655264"/>
    <w:rsid w:val="006943FD"/>
    <w:rsid w:val="006B0C02"/>
    <w:rsid w:val="006C4656"/>
    <w:rsid w:val="006D44CE"/>
    <w:rsid w:val="00705E20"/>
    <w:rsid w:val="007B56CA"/>
    <w:rsid w:val="0083293A"/>
    <w:rsid w:val="00847895"/>
    <w:rsid w:val="008A2256"/>
    <w:rsid w:val="008A6E51"/>
    <w:rsid w:val="008B4B57"/>
    <w:rsid w:val="00901356"/>
    <w:rsid w:val="00940E44"/>
    <w:rsid w:val="009451FA"/>
    <w:rsid w:val="0094791A"/>
    <w:rsid w:val="0096337D"/>
    <w:rsid w:val="00A1757E"/>
    <w:rsid w:val="00A245C7"/>
    <w:rsid w:val="00A747D5"/>
    <w:rsid w:val="00A75397"/>
    <w:rsid w:val="00A91B57"/>
    <w:rsid w:val="00AA4FAF"/>
    <w:rsid w:val="00AB10B2"/>
    <w:rsid w:val="00AC1A48"/>
    <w:rsid w:val="00AC7DD5"/>
    <w:rsid w:val="00AD132F"/>
    <w:rsid w:val="00AD2FAF"/>
    <w:rsid w:val="00B010B5"/>
    <w:rsid w:val="00B63F13"/>
    <w:rsid w:val="00B7675C"/>
    <w:rsid w:val="00B96877"/>
    <w:rsid w:val="00BD67EB"/>
    <w:rsid w:val="00C27EC5"/>
    <w:rsid w:val="00C85261"/>
    <w:rsid w:val="00CA339C"/>
    <w:rsid w:val="00CF12DA"/>
    <w:rsid w:val="00D312ED"/>
    <w:rsid w:val="00D3682C"/>
    <w:rsid w:val="00D4463E"/>
    <w:rsid w:val="00D53796"/>
    <w:rsid w:val="00D714C1"/>
    <w:rsid w:val="00D71BF9"/>
    <w:rsid w:val="00D80078"/>
    <w:rsid w:val="00DD188E"/>
    <w:rsid w:val="00E30D45"/>
    <w:rsid w:val="00E62E34"/>
    <w:rsid w:val="00ED2258"/>
    <w:rsid w:val="00EE3E7B"/>
    <w:rsid w:val="00EF1130"/>
    <w:rsid w:val="00EF30D0"/>
    <w:rsid w:val="00F000FD"/>
    <w:rsid w:val="00F151EF"/>
    <w:rsid w:val="00F65A75"/>
    <w:rsid w:val="00F70A74"/>
    <w:rsid w:val="00F8699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AF81"/>
  <w15:chartTrackingRefBased/>
  <w15:docId w15:val="{9699E9EC-3749-4680-AB46-F619E84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293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329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293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57E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unhideWhenUsed/>
    <w:rsid w:val="006B0C02"/>
    <w:rPr>
      <w:color w:val="0000FF"/>
      <w:u w:val="single"/>
    </w:rPr>
  </w:style>
  <w:style w:type="character" w:customStyle="1" w:styleId="odstavecChar">
    <w:name w:val="odstavec Char"/>
    <w:basedOn w:val="Standardnpsmoodstavce"/>
    <w:link w:val="odstavec"/>
    <w:locked/>
    <w:rsid w:val="00D312ED"/>
    <w:rPr>
      <w:rFonts w:ascii="Calibri" w:eastAsia="Times New Roman" w:hAnsi="Calibri" w:cs="Times New Roman"/>
      <w:lang w:eastAsia="cs-CZ"/>
    </w:rPr>
  </w:style>
  <w:style w:type="paragraph" w:customStyle="1" w:styleId="odstavec">
    <w:name w:val="odstavec"/>
    <w:basedOn w:val="Odstavecseseznamem"/>
    <w:link w:val="odstavecChar"/>
    <w:qFormat/>
    <w:rsid w:val="00D312ED"/>
    <w:pPr>
      <w:numPr>
        <w:numId w:val="11"/>
      </w:numPr>
      <w:spacing w:after="120"/>
      <w:contextualSpacing w:val="0"/>
      <w:jc w:val="both"/>
    </w:pPr>
    <w:rPr>
      <w:rFonts w:eastAsia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2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589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Račkovičová</dc:creator>
  <cp:keywords/>
  <dc:description/>
  <cp:lastModifiedBy>Račkovičová</cp:lastModifiedBy>
  <cp:revision>8</cp:revision>
  <cp:lastPrinted>2022-05-04T08:48:00Z</cp:lastPrinted>
  <dcterms:created xsi:type="dcterms:W3CDTF">2022-04-26T06:22:00Z</dcterms:created>
  <dcterms:modified xsi:type="dcterms:W3CDTF">2022-05-04T08:48:00Z</dcterms:modified>
</cp:coreProperties>
</file>