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:rsidR="0083293A" w:rsidRDefault="0083293A" w:rsidP="0083293A">
      <w:pPr>
        <w:spacing w:after="0" w:line="240" w:lineRule="auto"/>
        <w:rPr>
          <w:b/>
        </w:rPr>
      </w:pPr>
    </w:p>
    <w:p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2086"/>
        <w:gridCol w:w="3526"/>
      </w:tblGrid>
      <w:tr w:rsidR="0083293A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024A88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19400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9400F">
              <w:rPr>
                <w:rFonts w:ascii="Times New Roman" w:hAnsi="Times New Roman"/>
                <w:sz w:val="24"/>
                <w:szCs w:val="24"/>
              </w:rPr>
              <w:t>. 2019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451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19400F">
              <w:rPr>
                <w:rFonts w:ascii="Times New Roman" w:hAnsi="Times New Roman"/>
                <w:sz w:val="24"/>
                <w:szCs w:val="24"/>
              </w:rPr>
              <w:t>1</w:t>
            </w:r>
            <w:r w:rsidR="00024A8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19400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94B" w:rsidRPr="00F404B3" w:rsidRDefault="00024A88" w:rsidP="009451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Protipovodňová opatření města Dubí – Dodatek č. 1 ke smlouvě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A88" w:rsidRDefault="00024A88" w:rsidP="00024A88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Správce dotací předkládá ke schválení Dodatek č.1 ke smlouvě</w:t>
            </w:r>
            <w:r w:rsidR="00214F72">
              <w:rPr>
                <w:rFonts w:ascii="Times New Roman" w:hAnsi="Times New Roman"/>
                <w:sz w:val="24"/>
                <w:szCs w:val="24"/>
              </w:rPr>
              <w:t xml:space="preserve"> o dílo</w:t>
            </w:r>
            <w:r>
              <w:rPr>
                <w:rFonts w:ascii="Times New Roman" w:hAnsi="Times New Roman"/>
                <w:sz w:val="24"/>
                <w:szCs w:val="24"/>
              </w:rPr>
              <w:t>, která byla schválena ZM dne 26. 6. 2019 č. usn.137/6/2019 se zhotovitelem BÁRTEK ROZHLASY, s.r.o.</w:t>
            </w:r>
          </w:p>
          <w:p w:rsidR="003A1E97" w:rsidRDefault="003A1E97" w:rsidP="00024A88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Předmětem dodatku smlouvy je </w:t>
            </w:r>
            <w:r w:rsidR="00214F72">
              <w:rPr>
                <w:rFonts w:ascii="Times New Roman" w:hAnsi="Times New Roman"/>
                <w:sz w:val="24"/>
                <w:szCs w:val="24"/>
              </w:rPr>
              <w:t xml:space="preserve">pouze </w:t>
            </w:r>
            <w:r>
              <w:rPr>
                <w:rFonts w:ascii="Times New Roman" w:hAnsi="Times New Roman"/>
                <w:sz w:val="24"/>
                <w:szCs w:val="24"/>
              </w:rPr>
              <w:t>změna termínu realizace díla z důvodu prodloužení zadávacího řízení.</w:t>
            </w:r>
          </w:p>
          <w:p w:rsidR="007B56CA" w:rsidRDefault="003A1E97" w:rsidP="00214F72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Smlouva o dílo bude podepsána společně s dodatkem ke smlouvě.</w:t>
            </w:r>
          </w:p>
          <w:p w:rsidR="005D3176" w:rsidRDefault="005D3176" w:rsidP="00214F72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Způsob financování:</w:t>
            </w:r>
          </w:p>
          <w:p w:rsidR="008C3052" w:rsidRDefault="008C3052" w:rsidP="00214F72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Celkové náklady na akci: 7 500 000,- Kč </w:t>
            </w:r>
          </w:p>
          <w:p w:rsidR="005D3176" w:rsidRDefault="005D3176" w:rsidP="00214F72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Přislíbená dotace ze SFŽP</w:t>
            </w:r>
            <w:r w:rsidR="008C3052">
              <w:rPr>
                <w:rFonts w:ascii="Times New Roman" w:hAnsi="Times New Roman"/>
                <w:sz w:val="24"/>
                <w:szCs w:val="24"/>
              </w:rPr>
              <w:t>: 5 250 000,- Kč (70%)</w:t>
            </w:r>
          </w:p>
          <w:p w:rsidR="005D3176" w:rsidRDefault="005D3176" w:rsidP="00214F72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Podíl města</w:t>
            </w:r>
            <w:r w:rsidR="008C3052">
              <w:rPr>
                <w:rFonts w:ascii="Times New Roman" w:hAnsi="Times New Roman"/>
                <w:sz w:val="24"/>
                <w:szCs w:val="24"/>
              </w:rPr>
              <w:t>: 2 250 000,- Kč (30%)</w:t>
            </w:r>
          </w:p>
          <w:p w:rsidR="008C3052" w:rsidRPr="007922BC" w:rsidRDefault="008C3052" w:rsidP="00214F72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Financování výše uvedené akce proběhne v březnu 2020. Akce bude hrazena prostřednictvím úvěru.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1B4D4D" w:rsidP="001B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Ano</w:t>
            </w:r>
          </w:p>
        </w:tc>
      </w:tr>
    </w:tbl>
    <w:p w:rsidR="001B4D4D" w:rsidRDefault="001B4D4D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3682C" w:rsidRDefault="00D3682C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3A" w:rsidRDefault="005432FA" w:rsidP="00AD132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6. 9. </w:t>
            </w:r>
            <w:r w:rsidR="001B4D4D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214F72" w:rsidP="009C4E13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Dodatek č. 1 včetně smlouvy k nahlédnutí v</w:t>
            </w:r>
            <w:r w:rsidR="005432FA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sekretariátu</w:t>
            </w:r>
            <w:r w:rsidR="005432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5264" w:rsidRDefault="0065526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32FA" w:rsidRDefault="005432F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32FA" w:rsidRDefault="005432F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  <w:r w:rsidR="00214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55264" w:rsidRDefault="00AD132F" w:rsidP="00655264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655264">
              <w:rPr>
                <w:rFonts w:ascii="Times New Roman" w:hAnsi="Times New Roman"/>
                <w:b/>
                <w:sz w:val="24"/>
                <w:szCs w:val="24"/>
              </w:rPr>
              <w:t>schvaluje</w:t>
            </w:r>
          </w:p>
          <w:p w:rsidR="00214F72" w:rsidRDefault="00214F72" w:rsidP="00214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Dodatek č.1 ke smlouvě o dílo schválenou ZM dne 26. 6. 2019 č. usn.137/6/2019 se zhotovitelem BÁRTEK ROZHLASY, s.r.o.</w:t>
            </w:r>
          </w:p>
          <w:p w:rsidR="00705E20" w:rsidRDefault="00705E20" w:rsidP="00655264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5E20" w:rsidRDefault="00705E20" w:rsidP="00655264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05E20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214F72">
              <w:rPr>
                <w:rFonts w:ascii="Times New Roman" w:hAnsi="Times New Roman"/>
                <w:b/>
                <w:sz w:val="24"/>
                <w:szCs w:val="24"/>
              </w:rPr>
              <w:t>pověřuje</w:t>
            </w:r>
          </w:p>
          <w:p w:rsidR="00BD67EB" w:rsidRDefault="0056394E" w:rsidP="00B7675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AD132F">
              <w:rPr>
                <w:rFonts w:ascii="Times New Roman" w:hAnsi="Times New Roman"/>
                <w:sz w:val="24"/>
                <w:szCs w:val="24"/>
              </w:rPr>
              <w:t>tarostu města k uzavření smlouvy</w:t>
            </w:r>
            <w:r w:rsidR="005432FA">
              <w:rPr>
                <w:rFonts w:ascii="Times New Roman" w:hAnsi="Times New Roman"/>
                <w:sz w:val="24"/>
                <w:szCs w:val="24"/>
              </w:rPr>
              <w:t xml:space="preserve"> a dodatku č. 1</w:t>
            </w:r>
            <w:r w:rsidR="00AD132F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B7675C">
              <w:rPr>
                <w:rFonts w:ascii="Times New Roman" w:hAnsi="Times New Roman"/>
                <w:sz w:val="24"/>
                <w:szCs w:val="24"/>
              </w:rPr>
              <w:t> </w:t>
            </w:r>
            <w:r w:rsidR="00AD132F">
              <w:rPr>
                <w:rFonts w:ascii="Times New Roman" w:hAnsi="Times New Roman"/>
                <w:sz w:val="24"/>
                <w:szCs w:val="24"/>
              </w:rPr>
              <w:t>dodavatel</w:t>
            </w:r>
            <w:r w:rsidR="00B7675C">
              <w:rPr>
                <w:rFonts w:ascii="Times New Roman" w:hAnsi="Times New Roman"/>
                <w:sz w:val="24"/>
                <w:szCs w:val="24"/>
              </w:rPr>
              <w:t xml:space="preserve">em </w:t>
            </w:r>
            <w:r w:rsidR="00214F72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5432FA">
              <w:rPr>
                <w:rFonts w:ascii="Times New Roman" w:hAnsi="Times New Roman"/>
                <w:sz w:val="24"/>
                <w:szCs w:val="24"/>
              </w:rPr>
              <w:t>ÁRTEK ROZHLASY s.r.o., IČ: 27781275. Celková cena včetně DPH činí 7 127 008,90 Kč</w:t>
            </w:r>
          </w:p>
          <w:p w:rsidR="005D3176" w:rsidRDefault="005D3176" w:rsidP="00B7675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D3176" w:rsidRDefault="005D3176" w:rsidP="00B7675C">
            <w:pPr>
              <w:spacing w:before="80" w:after="8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3. bere na vědomí</w:t>
            </w:r>
          </w:p>
          <w:p w:rsidR="005D3176" w:rsidRPr="005D3176" w:rsidRDefault="008C3052" w:rsidP="00B7675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bookmarkStart w:id="0" w:name="_GoBack"/>
            <w:bookmarkEnd w:id="0"/>
            <w:r w:rsidR="005D3176">
              <w:rPr>
                <w:rFonts w:ascii="Times New Roman" w:hAnsi="Times New Roman"/>
                <w:sz w:val="24"/>
                <w:szCs w:val="24"/>
              </w:rPr>
              <w:t>působ financování akce „Protipovodňová opatření města Dubí“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:rsidR="0083293A" w:rsidRDefault="0083293A" w:rsidP="0083293A"/>
    <w:p w:rsidR="00ED2258" w:rsidRPr="0083293A" w:rsidRDefault="00ED2258" w:rsidP="0083293A"/>
    <w:sectPr w:rsidR="00ED2258" w:rsidRPr="00832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321F"/>
    <w:multiLevelType w:val="hybridMultilevel"/>
    <w:tmpl w:val="306264C8"/>
    <w:lvl w:ilvl="0" w:tplc="B9D8137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54D6CFD"/>
    <w:multiLevelType w:val="hybridMultilevel"/>
    <w:tmpl w:val="CADCD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D7CE5"/>
    <w:multiLevelType w:val="hybridMultilevel"/>
    <w:tmpl w:val="DC705BA0"/>
    <w:lvl w:ilvl="0" w:tplc="3CD88AA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84429"/>
    <w:multiLevelType w:val="hybridMultilevel"/>
    <w:tmpl w:val="954ACE30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7461E"/>
    <w:multiLevelType w:val="hybridMultilevel"/>
    <w:tmpl w:val="62281A36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93A"/>
    <w:rsid w:val="00024A88"/>
    <w:rsid w:val="0008494B"/>
    <w:rsid w:val="000B302C"/>
    <w:rsid w:val="00134EDF"/>
    <w:rsid w:val="001615A7"/>
    <w:rsid w:val="0019400F"/>
    <w:rsid w:val="001A536A"/>
    <w:rsid w:val="001B4D4D"/>
    <w:rsid w:val="00214F72"/>
    <w:rsid w:val="0021574C"/>
    <w:rsid w:val="00235F06"/>
    <w:rsid w:val="003A1E97"/>
    <w:rsid w:val="003A350F"/>
    <w:rsid w:val="0041725C"/>
    <w:rsid w:val="00456A06"/>
    <w:rsid w:val="004A015C"/>
    <w:rsid w:val="005432FA"/>
    <w:rsid w:val="0056394E"/>
    <w:rsid w:val="005D3176"/>
    <w:rsid w:val="00603B25"/>
    <w:rsid w:val="00655264"/>
    <w:rsid w:val="00705E20"/>
    <w:rsid w:val="007B56CA"/>
    <w:rsid w:val="0083293A"/>
    <w:rsid w:val="00847895"/>
    <w:rsid w:val="008A2256"/>
    <w:rsid w:val="008C3052"/>
    <w:rsid w:val="00901356"/>
    <w:rsid w:val="009451FA"/>
    <w:rsid w:val="0094791A"/>
    <w:rsid w:val="00A1757E"/>
    <w:rsid w:val="00A245C7"/>
    <w:rsid w:val="00AB10B2"/>
    <w:rsid w:val="00AC1A48"/>
    <w:rsid w:val="00AC7DD5"/>
    <w:rsid w:val="00AD132F"/>
    <w:rsid w:val="00B7675C"/>
    <w:rsid w:val="00BD67EB"/>
    <w:rsid w:val="00C27EC5"/>
    <w:rsid w:val="00C85261"/>
    <w:rsid w:val="00D3682C"/>
    <w:rsid w:val="00D4463E"/>
    <w:rsid w:val="00D80078"/>
    <w:rsid w:val="00DD188E"/>
    <w:rsid w:val="00E62E34"/>
    <w:rsid w:val="00ED2258"/>
    <w:rsid w:val="00EE3E7B"/>
    <w:rsid w:val="00EF1130"/>
    <w:rsid w:val="00F000FD"/>
    <w:rsid w:val="00F151EF"/>
    <w:rsid w:val="00F65A75"/>
    <w:rsid w:val="00F70A7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BB2F3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Račkovičová</cp:lastModifiedBy>
  <cp:revision>4</cp:revision>
  <cp:lastPrinted>2019-06-19T08:56:00Z</cp:lastPrinted>
  <dcterms:created xsi:type="dcterms:W3CDTF">2019-09-03T11:43:00Z</dcterms:created>
  <dcterms:modified xsi:type="dcterms:W3CDTF">2019-09-04T14:11:00Z</dcterms:modified>
</cp:coreProperties>
</file>